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72" w:rsidRDefault="00473972" w:rsidP="00E06A82">
      <w:pPr>
        <w:ind w:right="571"/>
      </w:pPr>
    </w:p>
    <w:p w:rsidR="00E06A82" w:rsidRDefault="00E06A82" w:rsidP="00A16BE2">
      <w:pPr>
        <w:pStyle w:val="22"/>
        <w:keepNext/>
        <w:keepLines/>
        <w:shd w:val="clear" w:color="auto" w:fill="FFFFFF" w:themeFill="background1"/>
        <w:spacing w:before="0" w:after="176" w:line="230" w:lineRule="exact"/>
        <w:ind w:left="1920"/>
        <w:jc w:val="center"/>
      </w:pPr>
      <w:bookmarkStart w:id="0" w:name="bookmark2"/>
      <w:r>
        <w:t>Оглавление.</w:t>
      </w:r>
      <w:bookmarkEnd w:id="0"/>
    </w:p>
    <w:p w:rsidR="00E06A82" w:rsidRDefault="00E06A82" w:rsidP="00E06A82">
      <w:pPr>
        <w:pStyle w:val="20"/>
        <w:shd w:val="clear" w:color="auto" w:fill="FFFFFF" w:themeFill="background1"/>
        <w:tabs>
          <w:tab w:val="left" w:pos="1688"/>
        </w:tabs>
        <w:spacing w:after="155" w:line="190" w:lineRule="exact"/>
        <w:jc w:val="both"/>
      </w:pPr>
      <w:r>
        <w:t>Пояснительная записка:</w:t>
      </w:r>
    </w:p>
    <w:p w:rsidR="00E06A82" w:rsidRDefault="00E06A82" w:rsidP="00E06A82">
      <w:pPr>
        <w:pStyle w:val="3"/>
        <w:numPr>
          <w:ilvl w:val="0"/>
          <w:numId w:val="1"/>
        </w:numPr>
        <w:shd w:val="clear" w:color="auto" w:fill="FFFFFF" w:themeFill="background1"/>
        <w:tabs>
          <w:tab w:val="left" w:pos="396"/>
        </w:tabs>
        <w:spacing w:before="0"/>
        <w:ind w:left="160"/>
      </w:pPr>
      <w:r>
        <w:t>Цель и задачи дисциплины</w:t>
      </w:r>
    </w:p>
    <w:p w:rsidR="00E06A82" w:rsidRDefault="00E06A82" w:rsidP="00E06A82">
      <w:pPr>
        <w:pStyle w:val="3"/>
        <w:numPr>
          <w:ilvl w:val="0"/>
          <w:numId w:val="1"/>
        </w:numPr>
        <w:shd w:val="clear" w:color="auto" w:fill="FFFFFF" w:themeFill="background1"/>
        <w:tabs>
          <w:tab w:val="left" w:pos="396"/>
        </w:tabs>
        <w:spacing w:before="0"/>
        <w:ind w:left="400" w:right="900" w:hanging="240"/>
        <w:jc w:val="left"/>
      </w:pPr>
      <w:r>
        <w:t>Педагогическая целесообразность данной дополнительной образовательной программы</w:t>
      </w:r>
    </w:p>
    <w:p w:rsidR="00E06A82" w:rsidRDefault="00E06A82" w:rsidP="00E06A82">
      <w:pPr>
        <w:pStyle w:val="3"/>
        <w:numPr>
          <w:ilvl w:val="0"/>
          <w:numId w:val="1"/>
        </w:numPr>
        <w:shd w:val="clear" w:color="auto" w:fill="FFFFFF" w:themeFill="background1"/>
        <w:tabs>
          <w:tab w:val="left" w:pos="396"/>
        </w:tabs>
        <w:spacing w:before="0"/>
        <w:ind w:left="400" w:right="180" w:hanging="240"/>
        <w:jc w:val="left"/>
      </w:pPr>
      <w:r>
        <w:t>Возраст детей, участвующих в реализации данной дополнительной образовательной программы</w:t>
      </w:r>
    </w:p>
    <w:p w:rsidR="00E06A82" w:rsidRDefault="00E06A82" w:rsidP="00E06A82">
      <w:pPr>
        <w:pStyle w:val="3"/>
        <w:numPr>
          <w:ilvl w:val="0"/>
          <w:numId w:val="1"/>
        </w:numPr>
        <w:shd w:val="clear" w:color="auto" w:fill="FFFFFF" w:themeFill="background1"/>
        <w:tabs>
          <w:tab w:val="left" w:pos="396"/>
        </w:tabs>
        <w:spacing w:before="0"/>
        <w:ind w:left="160"/>
      </w:pPr>
      <w:r>
        <w:t>Срок реализации программы</w:t>
      </w:r>
    </w:p>
    <w:p w:rsidR="00E06A82" w:rsidRDefault="00E06A82" w:rsidP="00E06A82">
      <w:pPr>
        <w:pStyle w:val="3"/>
        <w:numPr>
          <w:ilvl w:val="0"/>
          <w:numId w:val="1"/>
        </w:numPr>
        <w:shd w:val="clear" w:color="auto" w:fill="FFFFFF" w:themeFill="background1"/>
        <w:tabs>
          <w:tab w:val="left" w:pos="396"/>
        </w:tabs>
        <w:spacing w:before="0"/>
        <w:ind w:left="160"/>
      </w:pPr>
      <w:r>
        <w:t>Формы и режим занятий</w:t>
      </w:r>
    </w:p>
    <w:p w:rsidR="00E06A82" w:rsidRDefault="00E06A82" w:rsidP="00E06A82">
      <w:pPr>
        <w:pStyle w:val="3"/>
        <w:numPr>
          <w:ilvl w:val="0"/>
          <w:numId w:val="1"/>
        </w:numPr>
        <w:shd w:val="clear" w:color="auto" w:fill="FFFFFF" w:themeFill="background1"/>
        <w:tabs>
          <w:tab w:val="left" w:pos="396"/>
        </w:tabs>
        <w:spacing w:before="0"/>
        <w:ind w:left="160"/>
      </w:pPr>
      <w:r>
        <w:t>Способы проверки и формы подведения итогов программы</w:t>
      </w:r>
    </w:p>
    <w:p w:rsidR="00E06A82" w:rsidRDefault="00E06A82" w:rsidP="00E06A82">
      <w:pPr>
        <w:pStyle w:val="3"/>
        <w:numPr>
          <w:ilvl w:val="0"/>
          <w:numId w:val="1"/>
        </w:numPr>
        <w:shd w:val="clear" w:color="auto" w:fill="FFFFFF" w:themeFill="background1"/>
        <w:tabs>
          <w:tab w:val="left" w:pos="396"/>
        </w:tabs>
        <w:spacing w:before="0" w:after="153" w:line="190" w:lineRule="exact"/>
        <w:ind w:left="160"/>
      </w:pPr>
      <w:r>
        <w:t>Учебно-тематический план</w:t>
      </w:r>
    </w:p>
    <w:p w:rsidR="00E06A82" w:rsidRDefault="00E06A82" w:rsidP="00E06A82">
      <w:pPr>
        <w:pStyle w:val="20"/>
        <w:shd w:val="clear" w:color="auto" w:fill="FFFFFF" w:themeFill="background1"/>
        <w:spacing w:after="0" w:line="232" w:lineRule="exact"/>
        <w:ind w:left="160"/>
        <w:jc w:val="both"/>
      </w:pPr>
      <w:r>
        <w:t>Содержание тем:</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Беседа о музыке</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Посадка гитариста</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Левая рука</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Правая рука</w:t>
      </w:r>
    </w:p>
    <w:p w:rsidR="00E06A82" w:rsidRDefault="00E06A82" w:rsidP="00E06A82">
      <w:pPr>
        <w:pStyle w:val="3"/>
        <w:numPr>
          <w:ilvl w:val="0"/>
          <w:numId w:val="1"/>
        </w:numPr>
        <w:shd w:val="clear" w:color="auto" w:fill="FFFFFF" w:themeFill="background1"/>
        <w:tabs>
          <w:tab w:val="left" w:pos="396"/>
        </w:tabs>
        <w:spacing w:before="0" w:line="232" w:lineRule="exact"/>
        <w:ind w:left="160"/>
      </w:pPr>
      <w:proofErr w:type="spellStart"/>
      <w:r>
        <w:t>Звукоизвлечение</w:t>
      </w:r>
      <w:proofErr w:type="spellEnd"/>
    </w:p>
    <w:p w:rsidR="00E06A82" w:rsidRDefault="00E06A82" w:rsidP="00E06A82">
      <w:pPr>
        <w:pStyle w:val="3"/>
        <w:numPr>
          <w:ilvl w:val="0"/>
          <w:numId w:val="1"/>
        </w:numPr>
        <w:shd w:val="clear" w:color="auto" w:fill="FFFFFF" w:themeFill="background1"/>
        <w:tabs>
          <w:tab w:val="left" w:pos="396"/>
        </w:tabs>
        <w:spacing w:before="0" w:line="232" w:lineRule="exact"/>
        <w:ind w:left="160"/>
      </w:pPr>
      <w:r>
        <w:t>Освоение музыкальной грамоты</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Техническое развитие</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Работа над музыкальным произведением</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Чтение нот с листа</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Самостоятельная работа</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Настройка гитары</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Академические концерты</w:t>
      </w:r>
    </w:p>
    <w:p w:rsidR="00E06A82" w:rsidRDefault="00E06A82" w:rsidP="00E06A82">
      <w:pPr>
        <w:pStyle w:val="3"/>
        <w:numPr>
          <w:ilvl w:val="0"/>
          <w:numId w:val="1"/>
        </w:numPr>
        <w:shd w:val="clear" w:color="auto" w:fill="FFFFFF" w:themeFill="background1"/>
        <w:tabs>
          <w:tab w:val="left" w:pos="396"/>
        </w:tabs>
        <w:spacing w:before="0" w:line="232" w:lineRule="exact"/>
        <w:ind w:left="160"/>
      </w:pPr>
      <w:r>
        <w:t>Технический зачет</w:t>
      </w:r>
    </w:p>
    <w:p w:rsidR="00E06A82" w:rsidRDefault="00E06A82" w:rsidP="00E06A82">
      <w:pPr>
        <w:pStyle w:val="3"/>
        <w:numPr>
          <w:ilvl w:val="0"/>
          <w:numId w:val="1"/>
        </w:numPr>
        <w:shd w:val="clear" w:color="auto" w:fill="FFFFFF" w:themeFill="background1"/>
        <w:tabs>
          <w:tab w:val="left" w:pos="396"/>
        </w:tabs>
        <w:spacing w:before="0" w:after="243" w:line="232" w:lineRule="exact"/>
        <w:ind w:left="160"/>
      </w:pPr>
      <w:r>
        <w:t>Экзамены</w:t>
      </w:r>
    </w:p>
    <w:p w:rsidR="00E06A82" w:rsidRDefault="00E06A82" w:rsidP="00E06A82">
      <w:pPr>
        <w:pStyle w:val="22"/>
        <w:keepNext/>
        <w:keepLines/>
        <w:shd w:val="clear" w:color="auto" w:fill="FFFFFF" w:themeFill="background1"/>
        <w:spacing w:before="0" w:after="0" w:line="229" w:lineRule="exact"/>
        <w:ind w:left="160"/>
        <w:jc w:val="both"/>
        <w:rPr>
          <w:sz w:val="19"/>
          <w:szCs w:val="19"/>
        </w:rPr>
      </w:pPr>
      <w:bookmarkStart w:id="1" w:name="bookmark3"/>
      <w:r>
        <w:rPr>
          <w:sz w:val="19"/>
          <w:szCs w:val="19"/>
        </w:rPr>
        <w:t>Методическое обеспечение:</w:t>
      </w:r>
      <w:bookmarkEnd w:id="1"/>
    </w:p>
    <w:p w:rsidR="00E06A82" w:rsidRDefault="00E06A82" w:rsidP="00E06A82">
      <w:pPr>
        <w:pStyle w:val="3"/>
        <w:numPr>
          <w:ilvl w:val="0"/>
          <w:numId w:val="1"/>
        </w:numPr>
        <w:shd w:val="clear" w:color="auto" w:fill="auto"/>
        <w:tabs>
          <w:tab w:val="left" w:pos="396"/>
        </w:tabs>
        <w:spacing w:before="0" w:line="229" w:lineRule="exact"/>
        <w:ind w:left="400" w:right="900" w:hanging="240"/>
        <w:jc w:val="left"/>
      </w:pPr>
      <w:r>
        <w:t>Описание форм занятий, планировка по каждой теме или разделу</w:t>
      </w:r>
    </w:p>
    <w:p w:rsidR="00E06A82" w:rsidRDefault="00E06A82" w:rsidP="00E06A82">
      <w:pPr>
        <w:pStyle w:val="3"/>
        <w:numPr>
          <w:ilvl w:val="0"/>
          <w:numId w:val="1"/>
        </w:numPr>
        <w:shd w:val="clear" w:color="auto" w:fill="FFFFFF" w:themeFill="background1"/>
        <w:tabs>
          <w:tab w:val="left" w:pos="396"/>
        </w:tabs>
        <w:spacing w:before="0" w:line="229" w:lineRule="exact"/>
        <w:ind w:left="400" w:right="900" w:hanging="240"/>
        <w:jc w:val="left"/>
      </w:pPr>
      <w:r>
        <w:t>Приемы и методы организации учебно-воспитательного процесса</w:t>
      </w:r>
    </w:p>
    <w:p w:rsidR="00E06A82" w:rsidRDefault="00E06A82" w:rsidP="00E06A82">
      <w:pPr>
        <w:pStyle w:val="3"/>
        <w:numPr>
          <w:ilvl w:val="0"/>
          <w:numId w:val="1"/>
        </w:numPr>
        <w:shd w:val="clear" w:color="auto" w:fill="FFFFFF" w:themeFill="background1"/>
        <w:tabs>
          <w:tab w:val="left" w:pos="396"/>
        </w:tabs>
        <w:spacing w:before="0" w:line="229" w:lineRule="exact"/>
        <w:ind w:left="160"/>
      </w:pPr>
      <w:r>
        <w:t>формы подведения итогов</w:t>
      </w:r>
    </w:p>
    <w:p w:rsidR="00E06A82" w:rsidRDefault="00E06A82" w:rsidP="00E06A82">
      <w:pPr>
        <w:pStyle w:val="3"/>
        <w:numPr>
          <w:ilvl w:val="0"/>
          <w:numId w:val="1"/>
        </w:numPr>
        <w:shd w:val="clear" w:color="auto" w:fill="FFFFFF" w:themeFill="background1"/>
        <w:tabs>
          <w:tab w:val="left" w:pos="396"/>
        </w:tabs>
        <w:spacing w:before="0" w:after="419" w:line="229" w:lineRule="exact"/>
        <w:ind w:left="160"/>
      </w:pPr>
      <w:r>
        <w:t>примерный репертуарный список</w:t>
      </w:r>
    </w:p>
    <w:p w:rsidR="00E06A82" w:rsidRDefault="00E06A82" w:rsidP="00E06A82">
      <w:pPr>
        <w:rPr>
          <w:rFonts w:ascii="Times New Roman" w:eastAsia="Times New Roman" w:hAnsi="Times New Roman" w:cs="Times New Roman"/>
          <w:b/>
          <w:bCs/>
          <w:sz w:val="19"/>
          <w:szCs w:val="19"/>
        </w:rPr>
        <w:sectPr w:rsidR="00E06A82" w:rsidSect="00E06A82">
          <w:pgSz w:w="8391" w:h="11906"/>
          <w:pgMar w:top="851" w:right="2154" w:bottom="1191" w:left="851" w:header="0" w:footer="6" w:gutter="0"/>
          <w:cols w:space="720"/>
        </w:sectPr>
      </w:pPr>
    </w:p>
    <w:p w:rsidR="00E06A82" w:rsidRDefault="00E06A82" w:rsidP="00E06A82">
      <w:pPr>
        <w:pStyle w:val="120"/>
        <w:keepNext/>
        <w:keepLines/>
        <w:shd w:val="clear" w:color="auto" w:fill="FFFFFF" w:themeFill="background1"/>
        <w:spacing w:after="271" w:line="230" w:lineRule="exact"/>
        <w:ind w:left="1600"/>
      </w:pPr>
      <w:bookmarkStart w:id="2" w:name="bookmark5"/>
    </w:p>
    <w:p w:rsidR="00E06A82" w:rsidRDefault="00E06A82" w:rsidP="00E06A82">
      <w:pPr>
        <w:pStyle w:val="120"/>
        <w:keepNext/>
        <w:keepLines/>
        <w:shd w:val="clear" w:color="auto" w:fill="FFFFFF" w:themeFill="background1"/>
        <w:spacing w:after="271" w:line="230" w:lineRule="exact"/>
        <w:ind w:left="1600"/>
      </w:pPr>
      <w:r>
        <w:t>Пояснительная записка</w:t>
      </w:r>
      <w:bookmarkEnd w:id="2"/>
    </w:p>
    <w:p w:rsidR="00E06A82" w:rsidRDefault="00E06A82" w:rsidP="00E06A82">
      <w:pPr>
        <w:pStyle w:val="20"/>
        <w:shd w:val="clear" w:color="auto" w:fill="FFFFFF" w:themeFill="background1"/>
        <w:spacing w:after="150" w:line="247" w:lineRule="exact"/>
        <w:ind w:left="20" w:right="40"/>
        <w:jc w:val="both"/>
      </w:pPr>
      <w:bookmarkStart w:id="3" w:name="bookmark6"/>
      <w:r>
        <w:t xml:space="preserve">Рабочая образовательная программа по предмету «Специальный инструмент. Гитара </w:t>
      </w:r>
      <w:r w:rsidR="005F57E8">
        <w:t>шестиструнная» (1-4</w:t>
      </w:r>
      <w:r>
        <w:t xml:space="preserve"> классы) Цели и задачи образовательной программы.</w:t>
      </w:r>
      <w:bookmarkEnd w:id="3"/>
    </w:p>
    <w:p w:rsidR="00E06A82" w:rsidRDefault="00E06A82" w:rsidP="00E06A82">
      <w:pPr>
        <w:pStyle w:val="3"/>
        <w:shd w:val="clear" w:color="auto" w:fill="FFFFFF" w:themeFill="background1"/>
        <w:spacing w:before="0" w:line="210" w:lineRule="exact"/>
        <w:ind w:left="20" w:firstLine="0"/>
      </w:pPr>
      <w:r>
        <w:rPr>
          <w:rStyle w:val="a6"/>
        </w:rPr>
        <w:t xml:space="preserve">Цели: </w:t>
      </w:r>
      <w:r>
        <w:t>- Способствовать развитию музыка</w:t>
      </w:r>
      <w:r>
        <w:rPr>
          <w:shd w:val="clear" w:color="auto" w:fill="FFFFFF" w:themeFill="background1"/>
        </w:rPr>
        <w:t>л</w:t>
      </w:r>
      <w:r>
        <w:t>ьной культуры в стране</w:t>
      </w:r>
    </w:p>
    <w:p w:rsidR="00E06A82" w:rsidRDefault="00E06A82" w:rsidP="00E06A82">
      <w:pPr>
        <w:pStyle w:val="3"/>
        <w:numPr>
          <w:ilvl w:val="0"/>
          <w:numId w:val="2"/>
        </w:numPr>
        <w:shd w:val="clear" w:color="auto" w:fill="FFFFFF" w:themeFill="background1"/>
        <w:tabs>
          <w:tab w:val="left" w:pos="155"/>
        </w:tabs>
        <w:spacing w:before="0" w:line="210" w:lineRule="exact"/>
        <w:ind w:left="20"/>
      </w:pPr>
      <w:r>
        <w:t>Воспитывать гармонически развитого, творчески активного человека</w:t>
      </w:r>
    </w:p>
    <w:p w:rsidR="00E06A82" w:rsidRDefault="00E06A82" w:rsidP="00E06A82">
      <w:pPr>
        <w:pStyle w:val="3"/>
        <w:numPr>
          <w:ilvl w:val="0"/>
          <w:numId w:val="2"/>
        </w:numPr>
        <w:shd w:val="clear" w:color="auto" w:fill="FFFFFF" w:themeFill="background1"/>
        <w:tabs>
          <w:tab w:val="left" w:pos="155"/>
        </w:tabs>
        <w:spacing w:before="0" w:line="210" w:lineRule="exact"/>
        <w:ind w:left="20" w:right="40"/>
      </w:pPr>
      <w:r>
        <w:t>Помочь учащимся выявить меру своего таланта и сделать выбор, наиболее одарённых детей подготовить к поступлению в средние специа</w:t>
      </w:r>
      <w:r>
        <w:rPr>
          <w:shd w:val="clear" w:color="auto" w:fill="FFFFFF" w:themeFill="background1"/>
        </w:rPr>
        <w:t>л</w:t>
      </w:r>
      <w:r>
        <w:t>ьные учебные заведения.</w:t>
      </w:r>
    </w:p>
    <w:p w:rsidR="00E06A82" w:rsidRDefault="00E06A82" w:rsidP="00E06A82">
      <w:pPr>
        <w:pStyle w:val="3"/>
        <w:shd w:val="clear" w:color="auto" w:fill="FFFFFF" w:themeFill="background1"/>
        <w:tabs>
          <w:tab w:val="left" w:pos="1435"/>
        </w:tabs>
        <w:spacing w:before="0" w:line="210" w:lineRule="exact"/>
        <w:ind w:left="20" w:firstLine="540"/>
      </w:pPr>
      <w:r>
        <w:rPr>
          <w:rStyle w:val="a6"/>
        </w:rPr>
        <w:t>Задачи:</w:t>
      </w:r>
    </w:p>
    <w:p w:rsidR="00E06A82" w:rsidRDefault="00E06A82" w:rsidP="00E06A82">
      <w:pPr>
        <w:pStyle w:val="3"/>
        <w:shd w:val="clear" w:color="auto" w:fill="FFFFFF" w:themeFill="background1"/>
        <w:tabs>
          <w:tab w:val="left" w:pos="1435"/>
        </w:tabs>
        <w:spacing w:before="0" w:line="210" w:lineRule="exact"/>
        <w:ind w:firstLine="0"/>
      </w:pPr>
      <w:r>
        <w:t>- Научить ученика самостоятельно разучивать и грамотно,</w:t>
      </w:r>
    </w:p>
    <w:p w:rsidR="00E06A82" w:rsidRDefault="00E06A82" w:rsidP="00E06A82">
      <w:pPr>
        <w:pStyle w:val="3"/>
        <w:shd w:val="clear" w:color="auto" w:fill="FFFFFF" w:themeFill="background1"/>
        <w:spacing w:before="0" w:line="210" w:lineRule="exact"/>
        <w:ind w:left="20" w:firstLine="0"/>
      </w:pPr>
      <w:r>
        <w:t xml:space="preserve">выразительно исполнять на гитаре произведения из репертуара </w:t>
      </w:r>
      <w:bookmarkStart w:id="4" w:name="_GoBack"/>
      <w:bookmarkEnd w:id="4"/>
    </w:p>
    <w:p w:rsidR="00E06A82" w:rsidRDefault="00E06A82" w:rsidP="00E06A82">
      <w:pPr>
        <w:pStyle w:val="3"/>
        <w:numPr>
          <w:ilvl w:val="0"/>
          <w:numId w:val="2"/>
        </w:numPr>
        <w:shd w:val="clear" w:color="auto" w:fill="FFFFFF" w:themeFill="background1"/>
        <w:tabs>
          <w:tab w:val="left" w:pos="155"/>
        </w:tabs>
        <w:spacing w:before="0" w:line="210" w:lineRule="exact"/>
        <w:ind w:left="20" w:right="40"/>
      </w:pPr>
      <w:r>
        <w:t>Сформировать у него навыки чтения нот с листа, подбору по слуху, транспонирования, игры в различных ансамблях.</w:t>
      </w:r>
    </w:p>
    <w:p w:rsidR="00E06A82" w:rsidRDefault="00E06A82" w:rsidP="00E06A82">
      <w:pPr>
        <w:pStyle w:val="3"/>
        <w:numPr>
          <w:ilvl w:val="0"/>
          <w:numId w:val="2"/>
        </w:numPr>
        <w:shd w:val="clear" w:color="auto" w:fill="FFFFFF" w:themeFill="background1"/>
        <w:tabs>
          <w:tab w:val="left" w:pos="155"/>
        </w:tabs>
        <w:spacing w:before="0" w:line="210" w:lineRule="exact"/>
        <w:ind w:left="20"/>
      </w:pPr>
      <w:r>
        <w:t>Формировать художественный вкус у детей.</w:t>
      </w:r>
    </w:p>
    <w:p w:rsidR="00E06A82" w:rsidRDefault="00E06A82" w:rsidP="00E06A82">
      <w:pPr>
        <w:pStyle w:val="3"/>
        <w:numPr>
          <w:ilvl w:val="0"/>
          <w:numId w:val="2"/>
        </w:numPr>
        <w:shd w:val="clear" w:color="auto" w:fill="FFFFFF" w:themeFill="background1"/>
        <w:tabs>
          <w:tab w:val="left" w:pos="155"/>
        </w:tabs>
        <w:spacing w:before="0" w:line="210" w:lineRule="exact"/>
        <w:ind w:left="20"/>
      </w:pPr>
      <w:r>
        <w:t>Развивать музыкально-образное мышление.</w:t>
      </w:r>
    </w:p>
    <w:p w:rsidR="00E06A82" w:rsidRDefault="00E06A82" w:rsidP="00E06A82">
      <w:pPr>
        <w:pStyle w:val="3"/>
        <w:shd w:val="clear" w:color="auto" w:fill="FFFFFF" w:themeFill="background1"/>
        <w:spacing w:before="0" w:line="210" w:lineRule="exact"/>
        <w:ind w:left="20" w:firstLine="0"/>
      </w:pPr>
      <w:r>
        <w:t>-Работать над интонацией, динамикой звучания, ритмом.</w:t>
      </w:r>
    </w:p>
    <w:p w:rsidR="00E06A82" w:rsidRDefault="00E06A82" w:rsidP="00E06A82">
      <w:pPr>
        <w:pStyle w:val="3"/>
        <w:numPr>
          <w:ilvl w:val="0"/>
          <w:numId w:val="2"/>
        </w:numPr>
        <w:shd w:val="clear" w:color="auto" w:fill="FFFFFF" w:themeFill="background1"/>
        <w:tabs>
          <w:tab w:val="left" w:pos="155"/>
        </w:tabs>
        <w:spacing w:before="0" w:after="331" w:line="210" w:lineRule="exact"/>
        <w:ind w:left="20"/>
      </w:pPr>
      <w:r>
        <w:t>Применение дифференцированного подхода к обучению.</w:t>
      </w:r>
    </w:p>
    <w:p w:rsidR="00E06A82" w:rsidRDefault="00E06A82" w:rsidP="00E06A82">
      <w:pPr>
        <w:pStyle w:val="20"/>
        <w:shd w:val="clear" w:color="auto" w:fill="FFFFFF" w:themeFill="background1"/>
        <w:spacing w:after="150" w:line="247" w:lineRule="exact"/>
        <w:ind w:left="20" w:right="40" w:firstLine="540"/>
        <w:jc w:val="both"/>
      </w:pPr>
      <w:bookmarkStart w:id="5" w:name="bookmark7"/>
      <w:r>
        <w:t>Педагогическая целесообразность, новизна, актуальность и отличительные особенности данной дополнительной образовательной программы от существующей.</w:t>
      </w:r>
      <w:bookmarkEnd w:id="5"/>
    </w:p>
    <w:p w:rsidR="00E06A82" w:rsidRDefault="00E06A82" w:rsidP="00E06A82">
      <w:pPr>
        <w:pStyle w:val="3"/>
        <w:shd w:val="clear" w:color="auto" w:fill="FFFFFF" w:themeFill="background1"/>
        <w:spacing w:before="0" w:after="331" w:line="210" w:lineRule="exact"/>
        <w:ind w:left="20" w:right="40" w:firstLine="0"/>
      </w:pPr>
      <w:r>
        <w:rPr>
          <w:rStyle w:val="a6"/>
        </w:rPr>
        <w:t xml:space="preserve">Новизна </w:t>
      </w:r>
      <w:r>
        <w:t>дополнительной образовательной программы выражена в расширении средств, приёмов игры, более углублённого изучения инструмента. Овладен</w:t>
      </w:r>
      <w:r>
        <w:rPr>
          <w:shd w:val="clear" w:color="auto" w:fill="FFFFFF" w:themeFill="background1"/>
        </w:rPr>
        <w:t>и</w:t>
      </w:r>
      <w:r>
        <w:t xml:space="preserve">е учеником новых (современных) приёмов, возникающих в развитии гитарного искусства. Постоянное внимание вопросам посадки, постановки правой и левой рук, освоению различных способов </w:t>
      </w:r>
      <w:proofErr w:type="spellStart"/>
      <w:r>
        <w:t>звукоизвлечения</w:t>
      </w:r>
      <w:proofErr w:type="spellEnd"/>
      <w:r>
        <w:t xml:space="preserve">, приёмов игры и штрихов. Мировая практика показывает, что нужно лояльно подходить к постановки правой руки, следует учитывать и физиологическое строение. Следует также ознакомить ученика с историей инструмента, его строением, правилами ухода за ним. </w:t>
      </w:r>
      <w:r>
        <w:rPr>
          <w:shd w:val="clear" w:color="auto" w:fill="FFFFFF" w:themeFill="background1"/>
        </w:rPr>
        <w:t>Ги</w:t>
      </w:r>
      <w:r>
        <w:t>бкий подход к каждому и</w:t>
      </w:r>
      <w:r>
        <w:rPr>
          <w:rStyle w:val="11"/>
        </w:rPr>
        <w:t>н</w:t>
      </w:r>
      <w:r>
        <w:t>д</w:t>
      </w:r>
      <w:r>
        <w:rPr>
          <w:rStyle w:val="11"/>
        </w:rPr>
        <w:t>ивид</w:t>
      </w:r>
      <w:r>
        <w:t xml:space="preserve">уально в обучении, дифференциация, выбор по усмотрению преподавателя </w:t>
      </w:r>
      <w:r>
        <w:rPr>
          <w:rStyle w:val="11"/>
        </w:rPr>
        <w:t>ин</w:t>
      </w:r>
      <w:r>
        <w:t>д</w:t>
      </w:r>
      <w:r>
        <w:rPr>
          <w:rStyle w:val="11"/>
        </w:rPr>
        <w:t>ивид</w:t>
      </w:r>
      <w:r>
        <w:t>уального учебного материала исходя из возможностей учащегося и есть отличительная особенность данной программы от ранее существующей.</w:t>
      </w:r>
    </w:p>
    <w:p w:rsidR="00E06A82" w:rsidRDefault="00E06A82" w:rsidP="00E06A82">
      <w:pPr>
        <w:pStyle w:val="20"/>
        <w:shd w:val="clear" w:color="auto" w:fill="FFFFFF" w:themeFill="background1"/>
        <w:spacing w:after="141" w:line="247" w:lineRule="exact"/>
        <w:ind w:left="20" w:right="40"/>
        <w:jc w:val="both"/>
      </w:pPr>
      <w:bookmarkStart w:id="6" w:name="bookmark8"/>
      <w:r>
        <w:t>Возраст детей, участвующих в реализации данной дополнительной образовательной программы.</w:t>
      </w:r>
      <w:bookmarkEnd w:id="6"/>
    </w:p>
    <w:p w:rsidR="00E06A82" w:rsidRDefault="00E06A82" w:rsidP="00E06A82">
      <w:pPr>
        <w:pStyle w:val="3"/>
        <w:shd w:val="clear" w:color="auto" w:fill="FFFFFF" w:themeFill="background1"/>
        <w:spacing w:before="0" w:line="222" w:lineRule="exact"/>
        <w:ind w:left="20" w:right="40" w:firstLine="0"/>
      </w:pPr>
      <w:r>
        <w:t>Возраст учащихся, участвующих в реализации данной дополнительной образовательной программы- 9/10-14/16.</w:t>
      </w:r>
      <w:bookmarkStart w:id="7" w:name="bookmark9"/>
    </w:p>
    <w:p w:rsidR="00E06A82" w:rsidRDefault="00E06A82" w:rsidP="00E06A82">
      <w:pPr>
        <w:pStyle w:val="3"/>
        <w:shd w:val="clear" w:color="auto" w:fill="FFFFFF" w:themeFill="background1"/>
        <w:spacing w:before="0" w:line="222" w:lineRule="exact"/>
        <w:ind w:left="20" w:right="40" w:firstLine="0"/>
      </w:pPr>
    </w:p>
    <w:bookmarkEnd w:id="7"/>
    <w:p w:rsidR="00E06A82" w:rsidRDefault="00E06A82" w:rsidP="00E06A82">
      <w:pPr>
        <w:pStyle w:val="3"/>
        <w:shd w:val="clear" w:color="auto" w:fill="FFFFFF" w:themeFill="background1"/>
        <w:spacing w:before="0" w:line="222" w:lineRule="exact"/>
        <w:ind w:left="20" w:firstLine="0"/>
      </w:pPr>
      <w:r>
        <w:t>Срок реализации дополнительной образовательной программы -</w:t>
      </w:r>
      <w:r w:rsidR="00967EAD">
        <w:t>3 (4) года</w:t>
      </w:r>
      <w:r>
        <w:t>.</w:t>
      </w:r>
    </w:p>
    <w:p w:rsidR="00E06A82" w:rsidRDefault="005F57E8" w:rsidP="00E06A82">
      <w:pPr>
        <w:pStyle w:val="3"/>
        <w:shd w:val="clear" w:color="auto" w:fill="FFFFFF" w:themeFill="background1"/>
        <w:spacing w:before="0" w:line="222" w:lineRule="exact"/>
        <w:ind w:firstLine="0"/>
      </w:pPr>
      <w:r>
        <w:t xml:space="preserve"> </w:t>
      </w:r>
      <w:r w:rsidR="00E06A82">
        <w:t>Ожидаемые результаты:</w:t>
      </w:r>
    </w:p>
    <w:p w:rsidR="00E06A82" w:rsidRDefault="00E06A82" w:rsidP="00E06A82">
      <w:pPr>
        <w:pStyle w:val="3"/>
        <w:shd w:val="clear" w:color="auto" w:fill="FFFFFF" w:themeFill="background1"/>
        <w:spacing w:before="0" w:line="222" w:lineRule="exact"/>
        <w:ind w:left="20" w:right="20" w:firstLine="0"/>
      </w:pPr>
      <w:r>
        <w:t>-Умение ученика самостоятельно, по своему желанию, разучивать и исполнять произведения.</w:t>
      </w:r>
    </w:p>
    <w:p w:rsidR="00E06A82" w:rsidRDefault="00E06A82" w:rsidP="004331E5">
      <w:pPr>
        <w:pStyle w:val="3"/>
        <w:shd w:val="clear" w:color="auto" w:fill="FFFFFF" w:themeFill="background1"/>
        <w:spacing w:before="0" w:after="474" w:line="240" w:lineRule="auto"/>
        <w:ind w:left="20" w:right="20" w:firstLine="0"/>
        <w:jc w:val="left"/>
      </w:pPr>
      <w:r>
        <w:lastRenderedPageBreak/>
        <w:t>- Формирование художественного вкуса.</w:t>
      </w:r>
      <w:r w:rsidR="004331E5">
        <w:t xml:space="preserve">                                                                                                         </w:t>
      </w:r>
      <w:r>
        <w:t>-Развитие навыков игры в различных ансамблях.</w:t>
      </w:r>
      <w:bookmarkStart w:id="8" w:name="bookmark10"/>
    </w:p>
    <w:p w:rsidR="00E06A82" w:rsidRDefault="00E06A82" w:rsidP="004331E5">
      <w:pPr>
        <w:pStyle w:val="3"/>
        <w:shd w:val="clear" w:color="auto" w:fill="FFFFFF" w:themeFill="background1"/>
        <w:spacing w:before="0" w:line="240" w:lineRule="auto"/>
        <w:ind w:right="20" w:firstLine="0"/>
        <w:jc w:val="left"/>
      </w:pPr>
      <w:r>
        <w:t>Формы и режим занятий</w:t>
      </w:r>
      <w:bookmarkEnd w:id="8"/>
      <w:r>
        <w:t>:</w:t>
      </w:r>
    </w:p>
    <w:p w:rsidR="00E06A82" w:rsidRDefault="00E06A82" w:rsidP="00E06A82">
      <w:pPr>
        <w:pStyle w:val="3"/>
        <w:shd w:val="clear" w:color="auto" w:fill="FFFFFF" w:themeFill="background1"/>
        <w:spacing w:before="0" w:line="222" w:lineRule="exact"/>
        <w:ind w:left="20" w:right="20" w:firstLine="560"/>
      </w:pPr>
      <w:r>
        <w:t>Основной формой учебной и воспитательной работы в классе гитары является урок, проводимый в форме индивидуальных занятий с учеником. Однако в первые годы обучения возможны также мелкогрупповые формы, при которых время урока используется на занятия с двумя-тремя учениками одновременно. Это даёт возможность педагогу работать эффективнее и больше внимания уделять развитию навыков подбора по слуху, ансамблевой игры, а также расширению музыкального кругозора учащихся.</w:t>
      </w:r>
    </w:p>
    <w:p w:rsidR="00E06A82" w:rsidRDefault="00E06A82" w:rsidP="00E06A82">
      <w:pPr>
        <w:pStyle w:val="20"/>
        <w:shd w:val="clear" w:color="auto" w:fill="FFFFFF" w:themeFill="background1"/>
        <w:spacing w:after="0" w:line="222" w:lineRule="exact"/>
        <w:ind w:left="20"/>
        <w:jc w:val="both"/>
      </w:pPr>
      <w:r>
        <w:t>Режим занятий - 2 часа в неделю (по 40мин.)</w:t>
      </w:r>
      <w:bookmarkStart w:id="9" w:name="bookmark11"/>
    </w:p>
    <w:p w:rsidR="00E06A82" w:rsidRDefault="00E06A82" w:rsidP="00E06A82">
      <w:pPr>
        <w:pStyle w:val="20"/>
        <w:shd w:val="clear" w:color="auto" w:fill="FFFFFF" w:themeFill="background1"/>
        <w:spacing w:after="0" w:line="222" w:lineRule="exact"/>
        <w:ind w:left="20"/>
        <w:jc w:val="both"/>
      </w:pPr>
    </w:p>
    <w:p w:rsidR="00E06A82" w:rsidRDefault="00E06A82" w:rsidP="00E06A82">
      <w:pPr>
        <w:pStyle w:val="20"/>
        <w:shd w:val="clear" w:color="auto" w:fill="FFFFFF" w:themeFill="background1"/>
        <w:spacing w:after="0" w:line="222" w:lineRule="exact"/>
        <w:ind w:left="20"/>
      </w:pPr>
      <w:r>
        <w:t xml:space="preserve">Способы проверки и формы подведения итогов дополнительной </w:t>
      </w:r>
    </w:p>
    <w:p w:rsidR="00E06A82" w:rsidRDefault="00E06A82" w:rsidP="00E06A82">
      <w:pPr>
        <w:pStyle w:val="20"/>
        <w:shd w:val="clear" w:color="auto" w:fill="FFFFFF" w:themeFill="background1"/>
        <w:spacing w:after="0" w:line="222" w:lineRule="exact"/>
        <w:ind w:left="20"/>
      </w:pPr>
      <w:r>
        <w:t>образовательной программы.</w:t>
      </w:r>
      <w:bookmarkEnd w:id="9"/>
    </w:p>
    <w:p w:rsidR="00E06A82" w:rsidRDefault="00E06A82" w:rsidP="00E06A82">
      <w:pPr>
        <w:pStyle w:val="3"/>
        <w:shd w:val="clear" w:color="auto" w:fill="FFFFFF" w:themeFill="background1"/>
        <w:spacing w:before="0" w:line="222" w:lineRule="exact"/>
        <w:ind w:left="20" w:right="20" w:firstLine="0"/>
      </w:pPr>
      <w:r>
        <w:t>Успеваемость учащихся в игре на инструменте учитывается на различных выступлениях: экзаменах, академических концертах, контрольных уроках, концертах, конкурсах и т.д.</w:t>
      </w:r>
    </w:p>
    <w:p w:rsidR="00E06A82" w:rsidRDefault="00E06A82" w:rsidP="00E06A82">
      <w:pPr>
        <w:pStyle w:val="3"/>
        <w:shd w:val="clear" w:color="auto" w:fill="FFFFFF" w:themeFill="background1"/>
        <w:spacing w:before="0" w:line="222" w:lineRule="exact"/>
        <w:ind w:left="20" w:right="20" w:firstLine="0"/>
      </w:pPr>
      <w:r>
        <w:t>Экзамены проводятся в соответствии с действующими учебными планами:</w:t>
      </w:r>
      <w:r w:rsidR="00946D9D">
        <w:t xml:space="preserve"> 3-4</w:t>
      </w:r>
      <w:r>
        <w:t xml:space="preserve"> </w:t>
      </w:r>
      <w:proofErr w:type="spellStart"/>
      <w:r>
        <w:t>кл</w:t>
      </w:r>
      <w:proofErr w:type="spellEnd"/>
      <w:r>
        <w:t>. (выпускной). В течение учебного года учащиеся выпускных экзаменационных классов выступаю</w:t>
      </w:r>
      <w:r w:rsidR="004331E5">
        <w:t>т на прослушиваниях, обыгрывая (</w:t>
      </w:r>
      <w:r>
        <w:t>без оценки) произведения выпускной программы. В остальных классах учащиеся выступают на академиче</w:t>
      </w:r>
      <w:r>
        <w:rPr>
          <w:shd w:val="clear" w:color="auto" w:fill="FFFFFF" w:themeFill="background1"/>
        </w:rPr>
        <w:t>с</w:t>
      </w:r>
      <w:r>
        <w:t>ких концертах - 2 раза в течение учебного года. Участие в конкурсах, отборочных прослушаниях приравниваются к выступлению на академических концертах.</w:t>
      </w:r>
    </w:p>
    <w:p w:rsidR="00E06A82" w:rsidRDefault="00E06A82" w:rsidP="00E06A82">
      <w:pPr>
        <w:pStyle w:val="3"/>
        <w:shd w:val="clear" w:color="auto" w:fill="FFFFFF" w:themeFill="background1"/>
        <w:spacing w:before="0" w:line="222" w:lineRule="exact"/>
        <w:ind w:left="20" w:right="20" w:firstLine="560"/>
      </w:pPr>
      <w:r>
        <w:t xml:space="preserve">Проверка технической подготовки учащихся </w:t>
      </w:r>
      <w:r>
        <w:rPr>
          <w:shd w:val="clear" w:color="auto" w:fill="FFFFFF" w:themeFill="background1"/>
        </w:rPr>
        <w:t>(этюды,</w:t>
      </w:r>
      <w:r>
        <w:t xml:space="preserve"> гаммы, знание музыкальной терминологии) осуществляется педагогами на контрольном уроке в присутствии </w:t>
      </w:r>
      <w:r>
        <w:rPr>
          <w:shd w:val="clear" w:color="auto" w:fill="FFFFFF" w:themeFill="background1"/>
        </w:rPr>
        <w:t>1-2 педагогов отдела. Проверка технической подготовки проводится со 2 класса. Оценка выставляется по 10-</w:t>
      </w:r>
      <w:r>
        <w:t xml:space="preserve">бальной шкале. Нормой освоения учебной программы является </w:t>
      </w:r>
      <w:r>
        <w:rPr>
          <w:shd w:val="clear" w:color="auto" w:fill="FFFFFF" w:themeFill="background1"/>
        </w:rPr>
        <w:t>оценка “3” (три) либо “зачёт”.</w:t>
      </w:r>
    </w:p>
    <w:p w:rsidR="00E06A82" w:rsidRDefault="00E06A82" w:rsidP="00E06A82">
      <w:pPr>
        <w:pStyle w:val="3"/>
        <w:shd w:val="clear" w:color="auto" w:fill="FFFFFF" w:themeFill="background1"/>
        <w:spacing w:before="0" w:line="222" w:lineRule="exact"/>
        <w:ind w:left="20" w:firstLine="560"/>
      </w:pPr>
      <w:r>
        <w:t>Критерий оценки:</w:t>
      </w:r>
    </w:p>
    <w:p w:rsidR="00E06A82" w:rsidRDefault="00E06A82" w:rsidP="00E06A82">
      <w:pPr>
        <w:pStyle w:val="3"/>
        <w:numPr>
          <w:ilvl w:val="0"/>
          <w:numId w:val="2"/>
        </w:numPr>
        <w:shd w:val="clear" w:color="auto" w:fill="FFFFFF" w:themeFill="background1"/>
        <w:tabs>
          <w:tab w:val="left" w:pos="693"/>
        </w:tabs>
        <w:spacing w:before="0" w:line="222" w:lineRule="exact"/>
        <w:ind w:left="20" w:firstLine="560"/>
      </w:pPr>
      <w:r>
        <w:t>передача характера</w:t>
      </w:r>
    </w:p>
    <w:p w:rsidR="00E06A82" w:rsidRDefault="00E06A82" w:rsidP="00E06A82">
      <w:pPr>
        <w:pStyle w:val="3"/>
        <w:numPr>
          <w:ilvl w:val="0"/>
          <w:numId w:val="2"/>
        </w:numPr>
        <w:shd w:val="clear" w:color="auto" w:fill="FFFFFF" w:themeFill="background1"/>
        <w:tabs>
          <w:tab w:val="left" w:pos="693"/>
        </w:tabs>
        <w:spacing w:before="0" w:line="222" w:lineRule="exact"/>
        <w:ind w:left="20" w:firstLine="560"/>
      </w:pPr>
      <w:r>
        <w:rPr>
          <w:shd w:val="clear" w:color="auto" w:fill="FFFFFF" w:themeFill="background1"/>
        </w:rPr>
        <w:t>с</w:t>
      </w:r>
      <w:r>
        <w:t>тиль</w:t>
      </w:r>
    </w:p>
    <w:p w:rsidR="00E06A82" w:rsidRDefault="00E06A82" w:rsidP="00E06A82">
      <w:pPr>
        <w:pStyle w:val="3"/>
        <w:numPr>
          <w:ilvl w:val="0"/>
          <w:numId w:val="2"/>
        </w:numPr>
        <w:shd w:val="clear" w:color="auto" w:fill="FFFFFF" w:themeFill="background1"/>
        <w:tabs>
          <w:tab w:val="left" w:pos="693"/>
        </w:tabs>
        <w:spacing w:before="0" w:line="222" w:lineRule="exact"/>
        <w:ind w:left="20" w:firstLine="560"/>
      </w:pPr>
      <w:r>
        <w:t>форма</w:t>
      </w:r>
    </w:p>
    <w:p w:rsidR="00E06A82" w:rsidRDefault="00E06A82" w:rsidP="00E06A82">
      <w:pPr>
        <w:pStyle w:val="3"/>
        <w:numPr>
          <w:ilvl w:val="0"/>
          <w:numId w:val="2"/>
        </w:numPr>
        <w:shd w:val="clear" w:color="auto" w:fill="FFFFFF" w:themeFill="background1"/>
        <w:tabs>
          <w:tab w:val="left" w:pos="693"/>
        </w:tabs>
        <w:spacing w:before="0" w:line="222" w:lineRule="exact"/>
        <w:ind w:left="20" w:firstLine="560"/>
      </w:pPr>
      <w:r>
        <w:t>фразировка, интонирование</w:t>
      </w:r>
    </w:p>
    <w:p w:rsidR="00E06A82" w:rsidRDefault="00E06A82" w:rsidP="00E06A82">
      <w:pPr>
        <w:pStyle w:val="3"/>
        <w:numPr>
          <w:ilvl w:val="0"/>
          <w:numId w:val="2"/>
        </w:numPr>
        <w:shd w:val="clear" w:color="auto" w:fill="FFFFFF" w:themeFill="background1"/>
        <w:tabs>
          <w:tab w:val="left" w:pos="693"/>
        </w:tabs>
        <w:spacing w:before="0" w:line="222" w:lineRule="exact"/>
        <w:ind w:left="20" w:firstLine="560"/>
      </w:pPr>
      <w:proofErr w:type="spellStart"/>
      <w:proofErr w:type="gramStart"/>
      <w:r>
        <w:t>штрих</w:t>
      </w:r>
      <w:r>
        <w:rPr>
          <w:shd w:val="clear" w:color="auto" w:fill="FFFFFF" w:themeFill="background1"/>
        </w:rPr>
        <w:t>и,а</w:t>
      </w:r>
      <w:r>
        <w:t>ртикуляция</w:t>
      </w:r>
      <w:proofErr w:type="spellEnd"/>
      <w:proofErr w:type="gramEnd"/>
    </w:p>
    <w:p w:rsidR="00E06A82" w:rsidRDefault="00E06A82" w:rsidP="00E06A82">
      <w:pPr>
        <w:pStyle w:val="3"/>
        <w:shd w:val="clear" w:color="auto" w:fill="FFFFFF" w:themeFill="background1"/>
        <w:spacing w:before="0" w:line="222" w:lineRule="exact"/>
        <w:ind w:left="20" w:firstLine="560"/>
      </w:pPr>
      <w:r>
        <w:t>-приёмы игры</w:t>
      </w:r>
    </w:p>
    <w:p w:rsidR="00E06A82" w:rsidRDefault="00E06A82" w:rsidP="00E06A82">
      <w:pPr>
        <w:pStyle w:val="20"/>
        <w:shd w:val="clear" w:color="auto" w:fill="FFFFFF" w:themeFill="background1"/>
        <w:spacing w:after="202" w:line="190" w:lineRule="exact"/>
        <w:ind w:left="300"/>
      </w:pPr>
    </w:p>
    <w:p w:rsidR="00E06A82" w:rsidRDefault="00E06A82" w:rsidP="00E06A82">
      <w:pPr>
        <w:pStyle w:val="20"/>
        <w:shd w:val="clear" w:color="auto" w:fill="FFFFFF" w:themeFill="background1"/>
        <w:spacing w:after="202" w:line="190" w:lineRule="exact"/>
        <w:ind w:left="300"/>
      </w:pPr>
    </w:p>
    <w:p w:rsidR="00E06A82" w:rsidRDefault="00E06A82" w:rsidP="00E06A82">
      <w:pPr>
        <w:pStyle w:val="20"/>
        <w:shd w:val="clear" w:color="auto" w:fill="FFFFFF" w:themeFill="background1"/>
        <w:spacing w:after="202" w:line="190" w:lineRule="exact"/>
        <w:ind w:left="300"/>
      </w:pPr>
    </w:p>
    <w:p w:rsidR="00E06A82" w:rsidRDefault="00E06A82" w:rsidP="00E06A82">
      <w:pPr>
        <w:pStyle w:val="20"/>
        <w:shd w:val="clear" w:color="auto" w:fill="FFFFFF" w:themeFill="background1"/>
        <w:spacing w:after="202" w:line="190" w:lineRule="exact"/>
        <w:ind w:left="300"/>
      </w:pPr>
    </w:p>
    <w:p w:rsidR="00E06A82" w:rsidRDefault="00E06A82" w:rsidP="00E06A82">
      <w:pPr>
        <w:pStyle w:val="20"/>
        <w:shd w:val="clear" w:color="auto" w:fill="FFFFFF" w:themeFill="background1"/>
        <w:spacing w:after="202" w:line="190" w:lineRule="exact"/>
        <w:ind w:left="300"/>
      </w:pPr>
    </w:p>
    <w:p w:rsidR="00967EAD" w:rsidRDefault="00967EAD" w:rsidP="00E06A82">
      <w:pPr>
        <w:pStyle w:val="20"/>
        <w:shd w:val="clear" w:color="auto" w:fill="FFFFFF" w:themeFill="background1"/>
        <w:spacing w:after="202" w:line="190" w:lineRule="exact"/>
        <w:ind w:left="300"/>
      </w:pPr>
    </w:p>
    <w:p w:rsidR="00967EAD" w:rsidRDefault="00967EAD" w:rsidP="00E06A82">
      <w:pPr>
        <w:pStyle w:val="20"/>
        <w:shd w:val="clear" w:color="auto" w:fill="FFFFFF" w:themeFill="background1"/>
        <w:spacing w:after="202" w:line="190" w:lineRule="exact"/>
        <w:ind w:left="300"/>
      </w:pPr>
    </w:p>
    <w:tbl>
      <w:tblPr>
        <w:tblOverlap w:val="never"/>
        <w:tblW w:w="5808" w:type="dxa"/>
        <w:jc w:val="center"/>
        <w:shd w:val="clear" w:color="auto" w:fill="FFFFFF" w:themeFill="background1"/>
        <w:tblLayout w:type="fixed"/>
        <w:tblCellMar>
          <w:left w:w="10" w:type="dxa"/>
          <w:right w:w="10" w:type="dxa"/>
        </w:tblCellMar>
        <w:tblLook w:val="04A0" w:firstRow="1" w:lastRow="0" w:firstColumn="1" w:lastColumn="0" w:noHBand="0" w:noVBand="1"/>
      </w:tblPr>
      <w:tblGrid>
        <w:gridCol w:w="2195"/>
        <w:gridCol w:w="437"/>
        <w:gridCol w:w="441"/>
        <w:gridCol w:w="433"/>
        <w:gridCol w:w="434"/>
        <w:gridCol w:w="437"/>
        <w:gridCol w:w="434"/>
        <w:gridCol w:w="437"/>
        <w:gridCol w:w="560"/>
      </w:tblGrid>
      <w:tr w:rsidR="00243E6D" w:rsidRPr="00E06A82" w:rsidTr="00243E6D">
        <w:trPr>
          <w:trHeight w:hRule="exact" w:val="316"/>
          <w:jc w:val="center"/>
        </w:trPr>
        <w:tc>
          <w:tcPr>
            <w:tcW w:w="2195" w:type="dxa"/>
            <w:tcBorders>
              <w:top w:val="single" w:sz="4" w:space="0" w:color="auto"/>
              <w:left w:val="single" w:sz="4" w:space="0" w:color="auto"/>
              <w:bottom w:val="nil"/>
              <w:right w:val="nil"/>
            </w:tcBorders>
            <w:shd w:val="clear" w:color="auto" w:fill="FFFFFF" w:themeFill="background1"/>
          </w:tcPr>
          <w:p w:rsidR="00243E6D" w:rsidRPr="00E06A82" w:rsidRDefault="00243E6D" w:rsidP="00243E6D">
            <w:pPr>
              <w:framePr w:w="6443" w:wrap="notBeside" w:vAnchor="text" w:hAnchor="page" w:x="1029" w:y="483"/>
              <w:widowControl w:val="0"/>
              <w:shd w:val="clear" w:color="auto" w:fill="FFFFFF" w:themeFill="background1"/>
              <w:rPr>
                <w:rFonts w:ascii="Times New Roman" w:hAnsi="Times New Roman" w:cs="Times New Roman"/>
                <w:color w:val="000000"/>
                <w:sz w:val="18"/>
                <w:szCs w:val="18"/>
              </w:rPr>
            </w:pPr>
          </w:p>
        </w:tc>
        <w:tc>
          <w:tcPr>
            <w:tcW w:w="878" w:type="dxa"/>
            <w:gridSpan w:val="2"/>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80" w:firstLine="0"/>
              <w:jc w:val="left"/>
              <w:rPr>
                <w:b/>
                <w:sz w:val="18"/>
                <w:szCs w:val="18"/>
              </w:rPr>
            </w:pPr>
            <w:r w:rsidRPr="00E06A82">
              <w:rPr>
                <w:rStyle w:val="121"/>
                <w:sz w:val="18"/>
                <w:szCs w:val="18"/>
                <w:shd w:val="clear" w:color="auto" w:fill="FFFFFF" w:themeFill="background1"/>
              </w:rPr>
              <w:t xml:space="preserve">1 </w:t>
            </w:r>
            <w:proofErr w:type="spellStart"/>
            <w:r>
              <w:rPr>
                <w:rStyle w:val="23"/>
                <w:b/>
                <w:sz w:val="18"/>
                <w:szCs w:val="18"/>
                <w:shd w:val="clear" w:color="auto" w:fill="FFFFFF" w:themeFill="background1"/>
              </w:rPr>
              <w:t>кл</w:t>
            </w:r>
            <w:proofErr w:type="spellEnd"/>
            <w:r>
              <w:rPr>
                <w:rStyle w:val="23"/>
                <w:b/>
                <w:sz w:val="18"/>
                <w:szCs w:val="18"/>
                <w:shd w:val="clear" w:color="auto" w:fill="FFFFFF" w:themeFill="background1"/>
              </w:rPr>
              <w:t>.</w:t>
            </w:r>
          </w:p>
        </w:tc>
        <w:tc>
          <w:tcPr>
            <w:tcW w:w="867" w:type="dxa"/>
            <w:gridSpan w:val="2"/>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140" w:firstLine="0"/>
              <w:jc w:val="left"/>
              <w:rPr>
                <w:b/>
                <w:sz w:val="18"/>
                <w:szCs w:val="18"/>
              </w:rPr>
            </w:pPr>
            <w:r w:rsidRPr="00E06A82">
              <w:rPr>
                <w:rStyle w:val="121"/>
                <w:sz w:val="18"/>
                <w:szCs w:val="18"/>
              </w:rPr>
              <w:t xml:space="preserve">2 </w:t>
            </w:r>
            <w:proofErr w:type="spellStart"/>
            <w:r w:rsidRPr="00E06A82">
              <w:rPr>
                <w:rStyle w:val="121"/>
                <w:sz w:val="18"/>
                <w:szCs w:val="18"/>
              </w:rPr>
              <w:t>кл</w:t>
            </w:r>
            <w:proofErr w:type="spellEnd"/>
            <w:r w:rsidRPr="00E06A82">
              <w:rPr>
                <w:rStyle w:val="121"/>
                <w:sz w:val="18"/>
                <w:szCs w:val="18"/>
              </w:rPr>
              <w:t>.</w:t>
            </w:r>
          </w:p>
        </w:tc>
        <w:tc>
          <w:tcPr>
            <w:tcW w:w="871" w:type="dxa"/>
            <w:gridSpan w:val="2"/>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200" w:firstLine="0"/>
              <w:jc w:val="left"/>
              <w:rPr>
                <w:b/>
                <w:sz w:val="18"/>
                <w:szCs w:val="18"/>
              </w:rPr>
            </w:pPr>
            <w:r w:rsidRPr="00E06A82">
              <w:rPr>
                <w:rStyle w:val="121"/>
                <w:sz w:val="18"/>
                <w:szCs w:val="18"/>
                <w:shd w:val="clear" w:color="auto" w:fill="80FFFF"/>
              </w:rPr>
              <w:t>3</w:t>
            </w:r>
            <w:r w:rsidRPr="00E06A82">
              <w:rPr>
                <w:rStyle w:val="121"/>
                <w:sz w:val="18"/>
                <w:szCs w:val="18"/>
              </w:rPr>
              <w:t>кл.</w:t>
            </w:r>
          </w:p>
        </w:tc>
        <w:tc>
          <w:tcPr>
            <w:tcW w:w="997" w:type="dxa"/>
            <w:gridSpan w:val="2"/>
            <w:tcBorders>
              <w:top w:val="single" w:sz="4" w:space="0" w:color="auto"/>
              <w:left w:val="single" w:sz="4" w:space="0" w:color="auto"/>
              <w:bottom w:val="nil"/>
              <w:right w:val="single" w:sz="4" w:space="0" w:color="auto"/>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320" w:firstLine="0"/>
              <w:jc w:val="left"/>
              <w:rPr>
                <w:b/>
                <w:sz w:val="18"/>
                <w:szCs w:val="18"/>
              </w:rPr>
            </w:pPr>
            <w:r w:rsidRPr="00E06A82">
              <w:rPr>
                <w:rStyle w:val="121"/>
                <w:sz w:val="18"/>
                <w:szCs w:val="18"/>
              </w:rPr>
              <w:t xml:space="preserve">4 </w:t>
            </w:r>
            <w:proofErr w:type="spellStart"/>
            <w:r w:rsidRPr="00E06A82">
              <w:rPr>
                <w:rStyle w:val="121"/>
                <w:sz w:val="18"/>
                <w:szCs w:val="18"/>
              </w:rPr>
              <w:t>кл</w:t>
            </w:r>
            <w:proofErr w:type="spellEnd"/>
            <w:r w:rsidRPr="00E06A82">
              <w:rPr>
                <w:rStyle w:val="121"/>
                <w:sz w:val="18"/>
                <w:szCs w:val="18"/>
              </w:rPr>
              <w:t>.</w:t>
            </w:r>
          </w:p>
        </w:tc>
      </w:tr>
      <w:tr w:rsidR="00243E6D" w:rsidRPr="00E06A82" w:rsidTr="00243E6D">
        <w:trPr>
          <w:trHeight w:hRule="exact" w:val="286"/>
          <w:jc w:val="center"/>
        </w:trPr>
        <w:tc>
          <w:tcPr>
            <w:tcW w:w="2195"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190" w:lineRule="exact"/>
              <w:ind w:left="100" w:firstLine="0"/>
              <w:jc w:val="left"/>
              <w:rPr>
                <w:sz w:val="18"/>
                <w:szCs w:val="18"/>
              </w:rPr>
            </w:pPr>
            <w:r w:rsidRPr="00E06A82">
              <w:rPr>
                <w:rStyle w:val="23"/>
                <w:sz w:val="18"/>
                <w:szCs w:val="18"/>
              </w:rPr>
              <w:t>Название темы</w:t>
            </w:r>
          </w:p>
        </w:tc>
        <w:tc>
          <w:tcPr>
            <w:tcW w:w="437"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100" w:firstLine="0"/>
              <w:rPr>
                <w:b/>
                <w:sz w:val="18"/>
                <w:szCs w:val="18"/>
              </w:rPr>
            </w:pPr>
            <w:r w:rsidRPr="00E06A82">
              <w:rPr>
                <w:rStyle w:val="121"/>
                <w:sz w:val="18"/>
                <w:szCs w:val="18"/>
              </w:rPr>
              <w:t>Т</w:t>
            </w:r>
          </w:p>
        </w:tc>
        <w:tc>
          <w:tcPr>
            <w:tcW w:w="441"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350" w:lineRule="exact"/>
              <w:ind w:left="80" w:firstLine="0"/>
              <w:rPr>
                <w:b/>
                <w:sz w:val="18"/>
                <w:szCs w:val="18"/>
              </w:rPr>
            </w:pPr>
            <w:r w:rsidRPr="00E06A82">
              <w:rPr>
                <w:rStyle w:val="121"/>
                <w:sz w:val="18"/>
                <w:szCs w:val="18"/>
              </w:rPr>
              <w:t>п</w:t>
            </w:r>
          </w:p>
        </w:tc>
        <w:tc>
          <w:tcPr>
            <w:tcW w:w="433"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100" w:firstLine="0"/>
              <w:rPr>
                <w:b/>
                <w:sz w:val="18"/>
                <w:szCs w:val="18"/>
              </w:rPr>
            </w:pPr>
            <w:r w:rsidRPr="00E06A82">
              <w:rPr>
                <w:rStyle w:val="121"/>
                <w:sz w:val="18"/>
                <w:szCs w:val="18"/>
              </w:rPr>
              <w:t>Т</w:t>
            </w:r>
          </w:p>
        </w:tc>
        <w:tc>
          <w:tcPr>
            <w:tcW w:w="434"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350" w:lineRule="exact"/>
              <w:ind w:left="100" w:firstLine="0"/>
              <w:rPr>
                <w:b/>
                <w:sz w:val="18"/>
                <w:szCs w:val="18"/>
              </w:rPr>
            </w:pPr>
            <w:r w:rsidRPr="00E06A82">
              <w:rPr>
                <w:rStyle w:val="121"/>
                <w:sz w:val="18"/>
                <w:szCs w:val="18"/>
              </w:rPr>
              <w:t>п</w:t>
            </w:r>
          </w:p>
        </w:tc>
        <w:tc>
          <w:tcPr>
            <w:tcW w:w="437"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100" w:firstLine="0"/>
              <w:rPr>
                <w:b/>
                <w:sz w:val="18"/>
                <w:szCs w:val="18"/>
              </w:rPr>
            </w:pPr>
            <w:r w:rsidRPr="00E06A82">
              <w:rPr>
                <w:rStyle w:val="121"/>
                <w:sz w:val="18"/>
                <w:szCs w:val="18"/>
              </w:rPr>
              <w:t>Т</w:t>
            </w:r>
          </w:p>
        </w:tc>
        <w:tc>
          <w:tcPr>
            <w:tcW w:w="434"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350" w:lineRule="exact"/>
              <w:ind w:left="80" w:firstLine="0"/>
              <w:rPr>
                <w:b/>
                <w:sz w:val="18"/>
                <w:szCs w:val="18"/>
              </w:rPr>
            </w:pPr>
            <w:r w:rsidRPr="00E06A82">
              <w:rPr>
                <w:rStyle w:val="121"/>
                <w:sz w:val="18"/>
                <w:szCs w:val="18"/>
                <w:shd w:val="clear" w:color="auto" w:fill="80FFFF"/>
              </w:rPr>
              <w:t>п</w:t>
            </w:r>
          </w:p>
        </w:tc>
        <w:tc>
          <w:tcPr>
            <w:tcW w:w="437" w:type="dxa"/>
            <w:tcBorders>
              <w:top w:val="single" w:sz="4" w:space="0" w:color="auto"/>
              <w:left w:val="single" w:sz="4" w:space="0" w:color="auto"/>
              <w:bottom w:val="nil"/>
              <w:right w:val="nil"/>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250" w:lineRule="exact"/>
              <w:ind w:left="100" w:firstLine="0"/>
              <w:rPr>
                <w:b/>
                <w:sz w:val="18"/>
                <w:szCs w:val="18"/>
              </w:rPr>
            </w:pPr>
            <w:r w:rsidRPr="00E06A82">
              <w:rPr>
                <w:rStyle w:val="121"/>
                <w:sz w:val="18"/>
                <w:szCs w:val="18"/>
              </w:rPr>
              <w:t>Т</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243E6D" w:rsidRPr="00E06A82" w:rsidRDefault="00243E6D" w:rsidP="00243E6D">
            <w:pPr>
              <w:pStyle w:val="3"/>
              <w:framePr w:w="6443" w:wrap="notBeside" w:vAnchor="text" w:hAnchor="page" w:x="1029" w:y="483"/>
              <w:shd w:val="clear" w:color="auto" w:fill="FFFFFF" w:themeFill="background1"/>
              <w:spacing w:before="0" w:line="350" w:lineRule="exact"/>
              <w:ind w:left="100" w:firstLine="0"/>
              <w:rPr>
                <w:sz w:val="18"/>
                <w:szCs w:val="18"/>
              </w:rPr>
            </w:pPr>
            <w:r w:rsidRPr="00E06A82">
              <w:rPr>
                <w:rStyle w:val="121"/>
                <w:sz w:val="18"/>
                <w:szCs w:val="18"/>
              </w:rPr>
              <w:t>п</w:t>
            </w:r>
          </w:p>
        </w:tc>
      </w:tr>
      <w:tr w:rsidR="00946D9D" w:rsidRPr="00E06A82" w:rsidTr="00243E6D">
        <w:trPr>
          <w:trHeight w:hRule="exact" w:val="435"/>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shd w:val="clear" w:color="auto" w:fill="80FFFF"/>
              </w:rPr>
              <w:t>1.</w:t>
            </w:r>
            <w:r w:rsidRPr="00E06A82">
              <w:rPr>
                <w:rStyle w:val="23"/>
                <w:sz w:val="18"/>
                <w:szCs w:val="18"/>
              </w:rPr>
              <w:t xml:space="preserve"> Беседа о музыке</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441"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560" w:type="dxa"/>
            <w:tcBorders>
              <w:top w:val="single" w:sz="4" w:space="0" w:color="auto"/>
              <w:left w:val="single" w:sz="4" w:space="0" w:color="auto"/>
              <w:bottom w:val="nil"/>
              <w:right w:val="single" w:sz="4" w:space="0" w:color="auto"/>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r>
      <w:tr w:rsidR="00946D9D" w:rsidRPr="00E06A82" w:rsidTr="00243E6D">
        <w:trPr>
          <w:trHeight w:hRule="exact" w:val="431"/>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2. Посадка гитариста</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p>
        </w:tc>
        <w:tc>
          <w:tcPr>
            <w:tcW w:w="433"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560" w:type="dxa"/>
            <w:tcBorders>
              <w:top w:val="single" w:sz="4" w:space="0" w:color="auto"/>
              <w:left w:val="single" w:sz="4" w:space="0" w:color="auto"/>
              <w:bottom w:val="nil"/>
              <w:right w:val="single" w:sz="4" w:space="0" w:color="auto"/>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p>
        </w:tc>
      </w:tr>
      <w:tr w:rsidR="00946D9D" w:rsidRPr="00E06A82" w:rsidTr="00243E6D">
        <w:trPr>
          <w:trHeight w:hRule="exact" w:val="435"/>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07" w:lineRule="exact"/>
              <w:ind w:left="100" w:firstLine="0"/>
              <w:jc w:val="left"/>
              <w:rPr>
                <w:sz w:val="18"/>
                <w:szCs w:val="18"/>
              </w:rPr>
            </w:pPr>
            <w:r w:rsidRPr="00E06A82">
              <w:rPr>
                <w:rStyle w:val="23"/>
                <w:sz w:val="18"/>
                <w:szCs w:val="18"/>
              </w:rPr>
              <w:t>А) постановка правой руки</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3"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560" w:type="dxa"/>
            <w:tcBorders>
              <w:top w:val="single" w:sz="4" w:space="0" w:color="auto"/>
              <w:left w:val="single" w:sz="4" w:space="0" w:color="auto"/>
              <w:bottom w:val="nil"/>
              <w:right w:val="single" w:sz="4" w:space="0" w:color="auto"/>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r>
      <w:tr w:rsidR="00946D9D" w:rsidRPr="00E06A82" w:rsidTr="00243E6D">
        <w:trPr>
          <w:trHeight w:hRule="exact" w:val="435"/>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Б) постановка левой руки</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3"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560" w:type="dxa"/>
            <w:tcBorders>
              <w:top w:val="single" w:sz="4" w:space="0" w:color="auto"/>
              <w:left w:val="single" w:sz="4" w:space="0" w:color="auto"/>
              <w:bottom w:val="nil"/>
              <w:right w:val="single" w:sz="4" w:space="0" w:color="auto"/>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r>
      <w:tr w:rsidR="00946D9D" w:rsidRPr="00E06A82" w:rsidTr="00243E6D">
        <w:trPr>
          <w:trHeight w:hRule="exact" w:val="435"/>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after="60" w:line="190" w:lineRule="exact"/>
              <w:ind w:left="100" w:firstLine="0"/>
              <w:jc w:val="left"/>
              <w:rPr>
                <w:sz w:val="18"/>
                <w:szCs w:val="18"/>
              </w:rPr>
            </w:pPr>
            <w:r w:rsidRPr="00E06A82">
              <w:rPr>
                <w:rStyle w:val="23"/>
                <w:sz w:val="18"/>
                <w:szCs w:val="18"/>
              </w:rPr>
              <w:t>В)</w:t>
            </w:r>
          </w:p>
          <w:p w:rsidR="00946D9D" w:rsidRPr="00E06A82" w:rsidRDefault="00946D9D" w:rsidP="00946D9D">
            <w:pPr>
              <w:pStyle w:val="3"/>
              <w:framePr w:w="6443" w:wrap="notBeside" w:vAnchor="text" w:hAnchor="page" w:x="1029" w:y="483"/>
              <w:shd w:val="clear" w:color="auto" w:fill="FFFFFF" w:themeFill="background1"/>
              <w:spacing w:before="60" w:line="190" w:lineRule="exact"/>
              <w:ind w:left="100" w:firstLine="0"/>
              <w:jc w:val="left"/>
              <w:rPr>
                <w:sz w:val="18"/>
                <w:szCs w:val="18"/>
              </w:rPr>
            </w:pPr>
            <w:proofErr w:type="spellStart"/>
            <w:r w:rsidRPr="00E06A82">
              <w:rPr>
                <w:rStyle w:val="23"/>
                <w:sz w:val="18"/>
                <w:szCs w:val="18"/>
              </w:rPr>
              <w:t>звукоизвлечение</w:t>
            </w:r>
            <w:proofErr w:type="spellEnd"/>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3"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r>
      <w:tr w:rsidR="00946D9D" w:rsidRPr="00E06A82" w:rsidTr="00243E6D">
        <w:trPr>
          <w:trHeight w:hRule="exact" w:val="647"/>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shd w:val="clear" w:color="auto" w:fill="80FFFF"/>
              </w:rPr>
              <w:t>3.</w:t>
            </w:r>
            <w:r w:rsidRPr="00E06A82">
              <w:rPr>
                <w:rStyle w:val="23"/>
                <w:sz w:val="18"/>
                <w:szCs w:val="18"/>
              </w:rPr>
              <w:t xml:space="preserve"> Освоение</w:t>
            </w:r>
          </w:p>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музыкальной</w:t>
            </w:r>
          </w:p>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грамоты</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2</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r>
      <w:tr w:rsidR="00946D9D" w:rsidRPr="00E06A82" w:rsidTr="00243E6D">
        <w:trPr>
          <w:trHeight w:hRule="exact" w:val="435"/>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4. Техническое развитие</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41"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3"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560" w:type="dxa"/>
            <w:tcBorders>
              <w:top w:val="single" w:sz="4" w:space="0" w:color="auto"/>
              <w:left w:val="single" w:sz="4" w:space="0" w:color="auto"/>
              <w:bottom w:val="nil"/>
              <w:right w:val="single" w:sz="4" w:space="0" w:color="auto"/>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r>
      <w:tr w:rsidR="00946D9D" w:rsidRPr="00E06A82" w:rsidTr="00243E6D">
        <w:trPr>
          <w:trHeight w:hRule="exact" w:val="263"/>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left"/>
              <w:rPr>
                <w:sz w:val="18"/>
                <w:szCs w:val="18"/>
              </w:rPr>
            </w:pPr>
            <w:r w:rsidRPr="00E06A82">
              <w:rPr>
                <w:rStyle w:val="23"/>
                <w:sz w:val="18"/>
                <w:szCs w:val="18"/>
              </w:rPr>
              <w:t>А) Гаммы</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r>
      <w:tr w:rsidR="00946D9D" w:rsidRPr="00E06A82" w:rsidTr="00243E6D">
        <w:trPr>
          <w:trHeight w:hRule="exact" w:val="249"/>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left"/>
              <w:rPr>
                <w:sz w:val="18"/>
                <w:szCs w:val="18"/>
              </w:rPr>
            </w:pPr>
            <w:r w:rsidRPr="00E06A82">
              <w:rPr>
                <w:rStyle w:val="23"/>
                <w:sz w:val="18"/>
                <w:szCs w:val="18"/>
              </w:rPr>
              <w:t>Б) Упражнения</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r>
      <w:tr w:rsidR="00946D9D" w:rsidRPr="00E06A82" w:rsidTr="00243E6D">
        <w:trPr>
          <w:trHeight w:hRule="exact" w:val="379"/>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left"/>
              <w:rPr>
                <w:sz w:val="18"/>
                <w:szCs w:val="18"/>
              </w:rPr>
            </w:pPr>
            <w:r w:rsidRPr="00E06A82">
              <w:rPr>
                <w:rStyle w:val="23"/>
                <w:sz w:val="18"/>
                <w:szCs w:val="18"/>
              </w:rPr>
              <w:t>В) Этюды</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w:t>
            </w:r>
          </w:p>
        </w:tc>
      </w:tr>
      <w:tr w:rsidR="00946D9D" w:rsidRPr="00E06A82" w:rsidTr="00243E6D">
        <w:trPr>
          <w:trHeight w:hRule="exact" w:val="644"/>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5. Работа над музыкальным произведением</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r>
      <w:tr w:rsidR="00946D9D" w:rsidRPr="00E06A82" w:rsidTr="00243E6D">
        <w:trPr>
          <w:trHeight w:hRule="exact" w:val="441"/>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4" w:lineRule="exact"/>
              <w:ind w:left="100" w:firstLine="0"/>
              <w:jc w:val="left"/>
              <w:rPr>
                <w:sz w:val="18"/>
                <w:szCs w:val="18"/>
              </w:rPr>
            </w:pPr>
            <w:r w:rsidRPr="00E06A82">
              <w:rPr>
                <w:rStyle w:val="23"/>
                <w:sz w:val="18"/>
                <w:szCs w:val="18"/>
                <w:shd w:val="clear" w:color="auto" w:fill="80FFFF"/>
              </w:rPr>
              <w:t>6.</w:t>
            </w:r>
            <w:r w:rsidRPr="00E06A82">
              <w:rPr>
                <w:rStyle w:val="23"/>
                <w:sz w:val="18"/>
                <w:szCs w:val="18"/>
              </w:rPr>
              <w:t xml:space="preserve"> Чтение нот с листа</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r>
              <w:rPr>
                <w:sz w:val="18"/>
                <w:szCs w:val="18"/>
              </w:rPr>
              <w:t>3</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r>
      <w:tr w:rsidR="00946D9D" w:rsidRPr="00E06A82" w:rsidTr="00243E6D">
        <w:trPr>
          <w:trHeight w:hRule="exact" w:val="865"/>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7. Творческие задания.</w:t>
            </w:r>
          </w:p>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Самостоятельная</w:t>
            </w:r>
          </w:p>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работа</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r>
      <w:tr w:rsidR="00946D9D" w:rsidRPr="00E06A82" w:rsidTr="00243E6D">
        <w:trPr>
          <w:trHeight w:hRule="exact" w:val="431"/>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shd w:val="clear" w:color="auto" w:fill="80FFFF"/>
              </w:rPr>
              <w:t>8.</w:t>
            </w:r>
            <w:r w:rsidRPr="00E06A82">
              <w:rPr>
                <w:rStyle w:val="23"/>
                <w:sz w:val="18"/>
                <w:szCs w:val="18"/>
              </w:rPr>
              <w:t xml:space="preserve"> Настройка инструмента</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41"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33"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4"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946D9D" w:rsidRPr="00E06A82" w:rsidTr="00243E6D">
        <w:trPr>
          <w:trHeight w:hRule="exact" w:val="650"/>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4" w:lineRule="exact"/>
              <w:ind w:firstLine="0"/>
              <w:rPr>
                <w:sz w:val="18"/>
                <w:szCs w:val="18"/>
              </w:rPr>
            </w:pPr>
            <w:r w:rsidRPr="00E06A82">
              <w:rPr>
                <w:rStyle w:val="23"/>
                <w:sz w:val="18"/>
                <w:szCs w:val="18"/>
              </w:rPr>
              <w:t>9. Академические концерты</w:t>
            </w:r>
            <w:r>
              <w:rPr>
                <w:rStyle w:val="23"/>
                <w:sz w:val="18"/>
                <w:szCs w:val="18"/>
              </w:rPr>
              <w:t xml:space="preserve">    </w:t>
            </w:r>
            <w:r w:rsidRPr="00E06A82">
              <w:rPr>
                <w:rStyle w:val="23"/>
                <w:sz w:val="18"/>
                <w:szCs w:val="18"/>
              </w:rPr>
              <w:t>(прослушивания)</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41"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3"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3</w:t>
            </w:r>
          </w:p>
        </w:tc>
      </w:tr>
      <w:tr w:rsidR="00946D9D" w:rsidRPr="00E06A82" w:rsidTr="00243E6D">
        <w:trPr>
          <w:trHeight w:hRule="exact" w:val="438"/>
          <w:jc w:val="center"/>
        </w:trPr>
        <w:tc>
          <w:tcPr>
            <w:tcW w:w="2195"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4" w:lineRule="exact"/>
              <w:ind w:left="100" w:firstLine="0"/>
              <w:jc w:val="left"/>
              <w:rPr>
                <w:sz w:val="18"/>
                <w:szCs w:val="18"/>
              </w:rPr>
            </w:pPr>
            <w:r w:rsidRPr="00E06A82">
              <w:rPr>
                <w:rStyle w:val="23"/>
                <w:sz w:val="18"/>
                <w:szCs w:val="18"/>
              </w:rPr>
              <w:t>10. Технический зачет</w:t>
            </w:r>
          </w:p>
        </w:tc>
        <w:tc>
          <w:tcPr>
            <w:tcW w:w="437"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41" w:type="dxa"/>
            <w:tcBorders>
              <w:top w:val="single" w:sz="4" w:space="0" w:color="auto"/>
              <w:left w:val="single" w:sz="4" w:space="0" w:color="auto"/>
              <w:bottom w:val="nil"/>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33"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34"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37" w:type="dxa"/>
            <w:tcBorders>
              <w:top w:val="single" w:sz="4" w:space="0" w:color="auto"/>
              <w:left w:val="single" w:sz="4" w:space="0" w:color="auto"/>
              <w:bottom w:val="nil"/>
              <w:right w:val="nil"/>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60" w:type="dxa"/>
            <w:tcBorders>
              <w:top w:val="single" w:sz="4" w:space="0" w:color="auto"/>
              <w:left w:val="single" w:sz="4" w:space="0" w:color="auto"/>
              <w:bottom w:val="nil"/>
              <w:right w:val="single" w:sz="4" w:space="0" w:color="auto"/>
            </w:tcBorders>
            <w:shd w:val="clear" w:color="auto" w:fill="FFFFFF" w:themeFill="background1"/>
            <w:hideMark/>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946D9D" w:rsidRPr="00E06A82" w:rsidTr="00243E6D">
        <w:trPr>
          <w:trHeight w:hRule="exact" w:val="896"/>
          <w:jc w:val="center"/>
        </w:trPr>
        <w:tc>
          <w:tcPr>
            <w:tcW w:w="2195"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210" w:lineRule="exact"/>
              <w:ind w:left="100" w:firstLine="0"/>
              <w:jc w:val="left"/>
              <w:rPr>
                <w:sz w:val="18"/>
                <w:szCs w:val="18"/>
              </w:rPr>
            </w:pPr>
            <w:r w:rsidRPr="00E06A82">
              <w:rPr>
                <w:rStyle w:val="23"/>
                <w:sz w:val="18"/>
                <w:szCs w:val="18"/>
              </w:rPr>
              <w:t>1</w:t>
            </w:r>
            <w:r>
              <w:rPr>
                <w:rStyle w:val="23"/>
                <w:sz w:val="18"/>
                <w:szCs w:val="18"/>
              </w:rPr>
              <w:t>1</w:t>
            </w:r>
            <w:r w:rsidRPr="00E06A82">
              <w:rPr>
                <w:rStyle w:val="23"/>
                <w:sz w:val="18"/>
                <w:szCs w:val="18"/>
              </w:rPr>
              <w:t>.Посещение концертов, с последующим обсуждением</w:t>
            </w:r>
          </w:p>
        </w:tc>
        <w:tc>
          <w:tcPr>
            <w:tcW w:w="437"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41"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1</w:t>
            </w:r>
          </w:p>
        </w:tc>
        <w:tc>
          <w:tcPr>
            <w:tcW w:w="433"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1</w:t>
            </w:r>
          </w:p>
        </w:tc>
        <w:tc>
          <w:tcPr>
            <w:tcW w:w="437"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434"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1</w:t>
            </w:r>
          </w:p>
        </w:tc>
        <w:tc>
          <w:tcPr>
            <w:tcW w:w="437" w:type="dxa"/>
            <w:tcBorders>
              <w:top w:val="single" w:sz="4" w:space="0" w:color="auto"/>
              <w:left w:val="single" w:sz="4" w:space="0" w:color="auto"/>
              <w:bottom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1</w:t>
            </w:r>
          </w:p>
        </w:tc>
      </w:tr>
      <w:tr w:rsidR="00946D9D" w:rsidRPr="00E06A82" w:rsidTr="00243E6D">
        <w:trPr>
          <w:trHeight w:hRule="exact" w:val="323"/>
          <w:jc w:val="center"/>
        </w:trPr>
        <w:tc>
          <w:tcPr>
            <w:tcW w:w="2195" w:type="dxa"/>
            <w:tcBorders>
              <w:top w:val="single" w:sz="4" w:space="0" w:color="auto"/>
              <w:left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100" w:firstLine="0"/>
              <w:jc w:val="left"/>
              <w:rPr>
                <w:sz w:val="18"/>
                <w:szCs w:val="18"/>
              </w:rPr>
            </w:pPr>
            <w:r w:rsidRPr="00E06A82">
              <w:rPr>
                <w:rStyle w:val="23"/>
                <w:sz w:val="18"/>
                <w:szCs w:val="18"/>
              </w:rPr>
              <w:t>Итого</w:t>
            </w:r>
          </w:p>
        </w:tc>
        <w:tc>
          <w:tcPr>
            <w:tcW w:w="437" w:type="dxa"/>
            <w:tcBorders>
              <w:top w:val="single" w:sz="4" w:space="0" w:color="auto"/>
              <w:left w:val="single" w:sz="4" w:space="0" w:color="auto"/>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441" w:type="dxa"/>
            <w:tcBorders>
              <w:top w:val="single" w:sz="4" w:space="0" w:color="auto"/>
              <w:left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46</w:t>
            </w:r>
          </w:p>
        </w:tc>
        <w:tc>
          <w:tcPr>
            <w:tcW w:w="433" w:type="dxa"/>
            <w:tcBorders>
              <w:top w:val="single" w:sz="4" w:space="0" w:color="auto"/>
              <w:left w:val="single" w:sz="4" w:space="0" w:color="auto"/>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434" w:type="dxa"/>
            <w:tcBorders>
              <w:top w:val="single" w:sz="4" w:space="0" w:color="auto"/>
              <w:left w:val="single" w:sz="4" w:space="0" w:color="auto"/>
              <w:right w:val="nil"/>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46</w:t>
            </w:r>
          </w:p>
        </w:tc>
        <w:tc>
          <w:tcPr>
            <w:tcW w:w="437" w:type="dxa"/>
            <w:tcBorders>
              <w:top w:val="single" w:sz="4" w:space="0" w:color="auto"/>
              <w:left w:val="single" w:sz="4" w:space="0" w:color="auto"/>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434" w:type="dxa"/>
            <w:tcBorders>
              <w:top w:val="single" w:sz="4" w:space="0" w:color="auto"/>
              <w:left w:val="single" w:sz="4" w:space="0" w:color="auto"/>
              <w:right w:val="nil"/>
            </w:tcBorders>
            <w:shd w:val="clear" w:color="auto" w:fill="FFFFFF" w:themeFill="background1"/>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46</w:t>
            </w:r>
          </w:p>
        </w:tc>
        <w:tc>
          <w:tcPr>
            <w:tcW w:w="437" w:type="dxa"/>
            <w:tcBorders>
              <w:top w:val="single" w:sz="4" w:space="0" w:color="auto"/>
              <w:left w:val="single" w:sz="4" w:space="0" w:color="auto"/>
              <w:right w:val="nil"/>
            </w:tcBorders>
            <w:shd w:val="clear" w:color="auto" w:fill="FFFFFF" w:themeFill="background1"/>
          </w:tcPr>
          <w:p w:rsidR="00946D9D" w:rsidRPr="00E06A82" w:rsidRDefault="00946D9D" w:rsidP="00946D9D">
            <w:pPr>
              <w:framePr w:w="6443" w:wrap="notBeside" w:vAnchor="text" w:hAnchor="page" w:x="1029" w:y="483"/>
              <w:widowControl w:val="0"/>
              <w:shd w:val="clear" w:color="auto" w:fill="FFFFFF" w:themeFill="background1"/>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560" w:type="dxa"/>
            <w:tcBorders>
              <w:top w:val="single" w:sz="4" w:space="0" w:color="auto"/>
              <w:left w:val="single" w:sz="4" w:space="0" w:color="auto"/>
              <w:right w:val="single" w:sz="4" w:space="0" w:color="auto"/>
            </w:tcBorders>
            <w:shd w:val="clear" w:color="auto" w:fill="FFFFFF" w:themeFill="background1"/>
            <w:hideMark/>
          </w:tcPr>
          <w:p w:rsidR="00946D9D" w:rsidRPr="00E06A82" w:rsidRDefault="00946D9D" w:rsidP="00946D9D">
            <w:pPr>
              <w:pStyle w:val="3"/>
              <w:framePr w:w="6443" w:wrap="notBeside" w:vAnchor="text" w:hAnchor="page" w:x="1029" w:y="483"/>
              <w:shd w:val="clear" w:color="auto" w:fill="FFFFFF" w:themeFill="background1"/>
              <w:spacing w:before="0" w:line="190" w:lineRule="exact"/>
              <w:ind w:left="80" w:firstLine="0"/>
              <w:jc w:val="center"/>
              <w:rPr>
                <w:sz w:val="18"/>
                <w:szCs w:val="18"/>
              </w:rPr>
            </w:pPr>
            <w:r>
              <w:rPr>
                <w:sz w:val="18"/>
                <w:szCs w:val="18"/>
              </w:rPr>
              <w:t>46</w:t>
            </w:r>
          </w:p>
        </w:tc>
      </w:tr>
    </w:tbl>
    <w:p w:rsidR="00E06A82" w:rsidRDefault="00E06A82" w:rsidP="00E06A82">
      <w:pPr>
        <w:pStyle w:val="20"/>
        <w:shd w:val="clear" w:color="auto" w:fill="FFFFFF" w:themeFill="background1"/>
        <w:spacing w:after="202" w:line="190" w:lineRule="exact"/>
        <w:ind w:left="300"/>
      </w:pPr>
      <w:proofErr w:type="spellStart"/>
      <w:r>
        <w:t>Учебно</w:t>
      </w:r>
      <w:proofErr w:type="spellEnd"/>
      <w:r>
        <w:t xml:space="preserve"> - тематический план.</w:t>
      </w:r>
    </w:p>
    <w:p w:rsidR="00E06A82" w:rsidRDefault="00E06A82" w:rsidP="00E06A82">
      <w:pPr>
        <w:shd w:val="clear" w:color="auto" w:fill="FFFFFF" w:themeFill="background1"/>
        <w:rPr>
          <w:rFonts w:ascii="Courier New" w:hAnsi="Courier New" w:cs="Courier New"/>
          <w:color w:val="000000"/>
          <w:sz w:val="2"/>
          <w:szCs w:val="2"/>
        </w:rPr>
      </w:pPr>
    </w:p>
    <w:p w:rsidR="00E06A82" w:rsidRDefault="00E06A82" w:rsidP="00E06A82">
      <w:pPr>
        <w:rPr>
          <w:sz w:val="2"/>
          <w:szCs w:val="2"/>
        </w:rPr>
        <w:sectPr w:rsidR="00E06A82">
          <w:type w:val="continuous"/>
          <w:pgSz w:w="8391" w:h="11906"/>
          <w:pgMar w:top="670" w:right="528" w:bottom="666" w:left="550" w:header="0" w:footer="3" w:gutter="0"/>
          <w:cols w:space="720"/>
        </w:sectPr>
      </w:pPr>
    </w:p>
    <w:p w:rsidR="00E06A82" w:rsidRDefault="00946D9D" w:rsidP="00E06A82">
      <w:pPr>
        <w:pStyle w:val="10"/>
        <w:keepNext/>
        <w:keepLines/>
        <w:shd w:val="clear" w:color="auto" w:fill="FFFFFF" w:themeFill="background1"/>
        <w:spacing w:before="0" w:after="573" w:line="250" w:lineRule="exact"/>
        <w:ind w:left="1960"/>
        <w:jc w:val="left"/>
      </w:pPr>
      <w:bookmarkStart w:id="10" w:name="bookmark12"/>
      <w:r>
        <w:lastRenderedPageBreak/>
        <w:t xml:space="preserve">        </w:t>
      </w:r>
      <w:r w:rsidR="00E06A82">
        <w:t>Содержание тем</w:t>
      </w:r>
      <w:bookmarkEnd w:id="10"/>
    </w:p>
    <w:p w:rsidR="00E06A82" w:rsidRPr="00967EAD" w:rsidRDefault="00E06A82" w:rsidP="00967EAD">
      <w:pPr>
        <w:pStyle w:val="3"/>
        <w:shd w:val="clear" w:color="auto" w:fill="FFFFFF" w:themeFill="background1"/>
        <w:tabs>
          <w:tab w:val="left" w:pos="2958"/>
        </w:tabs>
        <w:spacing w:before="0" w:line="222" w:lineRule="exact"/>
        <w:ind w:firstLine="0"/>
      </w:pPr>
      <w:r>
        <w:t>1</w:t>
      </w:r>
      <w:r>
        <w:rPr>
          <w:rStyle w:val="a6"/>
        </w:rPr>
        <w:t xml:space="preserve">. </w:t>
      </w:r>
      <w:r w:rsidRPr="00967EAD">
        <w:rPr>
          <w:rStyle w:val="a6"/>
        </w:rPr>
        <w:t>Беседа о музыке:</w:t>
      </w:r>
      <w:r w:rsidR="00967EAD" w:rsidRPr="00967EAD">
        <w:rPr>
          <w:rStyle w:val="a6"/>
        </w:rPr>
        <w:t xml:space="preserve"> </w:t>
      </w:r>
      <w:r w:rsidRPr="00967EAD">
        <w:t>история инструмента, устройство инструмента,</w:t>
      </w:r>
      <w:r w:rsidR="00967EAD" w:rsidRPr="00967EAD">
        <w:t xml:space="preserve"> </w:t>
      </w:r>
      <w:r w:rsidRPr="00967EAD">
        <w:t>исполнительские возможности, репертуар исполняемый на инструменте, жанры и стили музыки, значение музыки в нашей жизни.</w:t>
      </w:r>
    </w:p>
    <w:p w:rsidR="00E06A82" w:rsidRPr="00967EAD" w:rsidRDefault="00E06A82" w:rsidP="00E06A82">
      <w:pPr>
        <w:pStyle w:val="3"/>
        <w:numPr>
          <w:ilvl w:val="0"/>
          <w:numId w:val="3"/>
        </w:numPr>
        <w:shd w:val="clear" w:color="auto" w:fill="FFFFFF" w:themeFill="background1"/>
        <w:tabs>
          <w:tab w:val="left" w:pos="248"/>
        </w:tabs>
        <w:spacing w:before="0" w:after="180" w:line="222" w:lineRule="exact"/>
        <w:ind w:left="20" w:right="20"/>
      </w:pPr>
      <w:r w:rsidRPr="00967EAD">
        <w:rPr>
          <w:rStyle w:val="a6"/>
        </w:rPr>
        <w:t xml:space="preserve">Посадка гитариста: </w:t>
      </w:r>
      <w:r w:rsidRPr="00967EAD">
        <w:t xml:space="preserve">при игре гитарист должен сидеть на устойчивом сидении, высотой пропорционально его росту. Гитара кладётся выемкой обечайки на левое колено, грудь слегка касается нижней деки, корпус гитариста подаётся несколько вперёд, плечи сохраняют своё естественное положение, Наибольшую устойчивость создаёт скамеечка, передняя часть которой, служащая опорой для кончика ступни, имеет высоту </w:t>
      </w:r>
      <w:r w:rsidRPr="00967EAD">
        <w:rPr>
          <w:rStyle w:val="a6"/>
        </w:rPr>
        <w:t xml:space="preserve">15-17 </w:t>
      </w:r>
      <w:r w:rsidRPr="00967EAD">
        <w:t xml:space="preserve">см, а задняя часть, на которой располагается пятка, - </w:t>
      </w:r>
      <w:r w:rsidRPr="00967EAD">
        <w:rPr>
          <w:rStyle w:val="a6"/>
        </w:rPr>
        <w:t xml:space="preserve">12-14 </w:t>
      </w:r>
      <w:r w:rsidRPr="00967EAD">
        <w:t>см. Эти размеры могут быть изменены в соответствии с ростом исполнителя и высотой сидения.</w:t>
      </w:r>
    </w:p>
    <w:p w:rsidR="00E06A82" w:rsidRPr="00967EAD" w:rsidRDefault="00E06A82" w:rsidP="00E06A82">
      <w:pPr>
        <w:pStyle w:val="3"/>
        <w:shd w:val="clear" w:color="auto" w:fill="FFFFFF" w:themeFill="background1"/>
        <w:spacing w:before="0" w:after="177" w:line="222" w:lineRule="exact"/>
        <w:ind w:left="20" w:right="20" w:firstLine="0"/>
      </w:pPr>
      <w:r w:rsidRPr="00967EAD">
        <w:rPr>
          <w:rStyle w:val="a6"/>
        </w:rPr>
        <w:t xml:space="preserve">Левая рука </w:t>
      </w:r>
      <w:r w:rsidRPr="00967EAD">
        <w:t>должна быть параллельна корпусу, предплечье приподнято, запястье согнуто и кисть расположена у грифа таким образом, чтобы большой палец коснулся середины задней части грифа, в то время как остальные согнутые пальцы были готовы прижать струны кончиками последних фаланг.</w:t>
      </w:r>
    </w:p>
    <w:p w:rsidR="00E06A82" w:rsidRPr="00967EAD" w:rsidRDefault="00E06A82" w:rsidP="00E06A82">
      <w:pPr>
        <w:pStyle w:val="3"/>
        <w:shd w:val="clear" w:color="auto" w:fill="FFFFFF" w:themeFill="background1"/>
        <w:spacing w:before="0" w:after="183"/>
        <w:ind w:left="20" w:right="20" w:firstLine="140"/>
      </w:pPr>
      <w:r w:rsidRPr="00967EAD">
        <w:rPr>
          <w:rStyle w:val="a6"/>
        </w:rPr>
        <w:t xml:space="preserve">Правая рука </w:t>
      </w:r>
      <w:r w:rsidRPr="00967EAD">
        <w:t>отодвигается от корпуса тела</w:t>
      </w:r>
      <w:r w:rsidRPr="00967EAD">
        <w:rPr>
          <w:shd w:val="clear" w:color="auto" w:fill="80FFFF"/>
        </w:rPr>
        <w:t>,</w:t>
      </w:r>
      <w:r w:rsidRPr="00967EAD">
        <w:t xml:space="preserve"> чтобы позволить предплечью расположиться на большом закруглении обечайки. Такое положение предплечья способствует устойчивости инструмента.</w:t>
      </w:r>
    </w:p>
    <w:p w:rsidR="00E06A82" w:rsidRPr="00967EAD" w:rsidRDefault="00E06A82" w:rsidP="00E06A82">
      <w:pPr>
        <w:pStyle w:val="3"/>
        <w:shd w:val="clear" w:color="auto" w:fill="FFFFFF" w:themeFill="background1"/>
        <w:spacing w:before="0" w:line="222" w:lineRule="exact"/>
        <w:ind w:left="20" w:right="20" w:firstLine="0"/>
      </w:pPr>
      <w:proofErr w:type="spellStart"/>
      <w:r w:rsidRPr="00967EAD">
        <w:rPr>
          <w:rStyle w:val="a6"/>
        </w:rPr>
        <w:t>Звукоизвлечение</w:t>
      </w:r>
      <w:proofErr w:type="spellEnd"/>
      <w:r w:rsidRPr="00967EAD">
        <w:rPr>
          <w:rStyle w:val="a6"/>
        </w:rPr>
        <w:t xml:space="preserve">. </w:t>
      </w:r>
      <w:r w:rsidRPr="00967EAD">
        <w:t xml:space="preserve">При первоначальном обучении большая часть времени - игра на открытых струнах. Самое большое внимание должно быть сосредоточенно на достижении независимости действий пальцев без участия остальной части кисти и самой руки. </w:t>
      </w:r>
      <w:proofErr w:type="spellStart"/>
      <w:r w:rsidRPr="00967EAD">
        <w:t>Защипываниеструны</w:t>
      </w:r>
      <w:proofErr w:type="spellEnd"/>
      <w:r w:rsidRPr="00967EAD">
        <w:t xml:space="preserve"> можно разделить на четыре фазы: 1 палец прикасается к струне. 2 в результате сгибания последней фаланги и нажатия на струну кончика пальца струна отклоняется от своего обычного положе</w:t>
      </w:r>
      <w:r w:rsidRPr="00967EAD">
        <w:rPr>
          <w:rStyle w:val="11"/>
        </w:rPr>
        <w:t>ния</w:t>
      </w:r>
      <w:r w:rsidRPr="00967EAD">
        <w:t>. 3 струна соскальзывает с пальца, остаётся свободной и начинает колебаться. 4 соседняя струна останавливает движение пальца, предоставляя таким образом руке точку опоры.</w:t>
      </w:r>
    </w:p>
    <w:p w:rsidR="00E06A82" w:rsidRPr="00967EAD" w:rsidRDefault="00E06A82" w:rsidP="00E06A82">
      <w:pPr>
        <w:pStyle w:val="3"/>
        <w:shd w:val="clear" w:color="auto" w:fill="FFFFFF" w:themeFill="background1"/>
        <w:spacing w:before="0" w:after="206" w:line="222" w:lineRule="exact"/>
        <w:ind w:left="20" w:right="20" w:firstLine="580"/>
      </w:pPr>
      <w:r w:rsidRPr="00967EAD">
        <w:t>Основной принцип заключается в том, что один палец т тот же палец никогда не должен брать два следующих один за другим звука.</w:t>
      </w:r>
    </w:p>
    <w:p w:rsidR="00E06A82" w:rsidRPr="00967EAD" w:rsidRDefault="00E06A82" w:rsidP="00E06A82">
      <w:pPr>
        <w:pStyle w:val="20"/>
        <w:numPr>
          <w:ilvl w:val="0"/>
          <w:numId w:val="3"/>
        </w:numPr>
        <w:shd w:val="clear" w:color="auto" w:fill="FFFFFF" w:themeFill="background1"/>
        <w:tabs>
          <w:tab w:val="left" w:pos="248"/>
        </w:tabs>
        <w:spacing w:after="0" w:line="190" w:lineRule="exact"/>
        <w:ind w:left="20"/>
        <w:jc w:val="both"/>
      </w:pPr>
      <w:bookmarkStart w:id="11" w:name="bookmark13"/>
      <w:r w:rsidRPr="00967EAD">
        <w:t>Освоение музыкальной грамоты:</w:t>
      </w:r>
      <w:bookmarkEnd w:id="11"/>
    </w:p>
    <w:p w:rsidR="00E06A82" w:rsidRPr="00967EAD" w:rsidRDefault="00E06A82" w:rsidP="00E06A82">
      <w:pPr>
        <w:pStyle w:val="3"/>
        <w:shd w:val="clear" w:color="auto" w:fill="FFFFFF" w:themeFill="background1"/>
        <w:spacing w:before="0" w:after="183"/>
        <w:ind w:left="20" w:right="20" w:firstLine="140"/>
      </w:pPr>
      <w:r w:rsidRPr="00967EAD">
        <w:t xml:space="preserve">а) выучивание названий нот, расположенных на открытых струнах, запись их на нотном стане, б) понятия: метр, ритм, сильная и слабая доли, короткие и длинные звуки; счет длительностей предполагается — </w:t>
      </w:r>
      <w:proofErr w:type="spellStart"/>
      <w:r w:rsidRPr="00967EAD">
        <w:t>ти</w:t>
      </w:r>
      <w:proofErr w:type="spellEnd"/>
      <w:r w:rsidRPr="00967EAD">
        <w:t xml:space="preserve">, та, </w:t>
      </w:r>
      <w:proofErr w:type="spellStart"/>
      <w:proofErr w:type="gramStart"/>
      <w:r w:rsidRPr="00967EAD">
        <w:t>ти-ки</w:t>
      </w:r>
      <w:proofErr w:type="spellEnd"/>
      <w:proofErr w:type="gramEnd"/>
      <w:r w:rsidRPr="00967EAD">
        <w:t>. в) высота звука: тон, полутон. Знакомство конструкцией грифа, расположение нот на ладах, г) знакомство сладом: характеристика мажорного и минорного лада, как лад влияет на настроение. Изучение комплекса выразительных средств, который включает следующие понятия: динамика, артикуляция, агогика, тембр, аппликатура. Каждое из этих средств окраски имеет свои конкретные приемы исполнения, выразительные нюансы, оттенки. Их следует осваивать на практических примерах.</w:t>
      </w: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rPr>
          <w:rStyle w:val="a6"/>
        </w:rPr>
      </w:pPr>
    </w:p>
    <w:p w:rsidR="00E06A82" w:rsidRPr="00967EAD" w:rsidRDefault="00E06A82" w:rsidP="00E06A82">
      <w:pPr>
        <w:pStyle w:val="3"/>
        <w:shd w:val="clear" w:color="auto" w:fill="FFFFFF" w:themeFill="background1"/>
        <w:spacing w:before="0" w:line="222" w:lineRule="exact"/>
        <w:ind w:left="20" w:right="20" w:firstLine="0"/>
      </w:pPr>
      <w:r w:rsidRPr="00967EAD">
        <w:rPr>
          <w:rStyle w:val="a6"/>
        </w:rPr>
        <w:t xml:space="preserve">3. Техническое развитие. </w:t>
      </w:r>
      <w:r w:rsidRPr="00967EAD">
        <w:t>Предполагает работу над гаммами, этюдами и упражнениями.</w:t>
      </w:r>
    </w:p>
    <w:p w:rsidR="00E06A82" w:rsidRPr="00967EAD" w:rsidRDefault="00E06A82" w:rsidP="00E06A82">
      <w:pPr>
        <w:pStyle w:val="3"/>
        <w:shd w:val="clear" w:color="auto" w:fill="FFFFFF" w:themeFill="background1"/>
        <w:spacing w:before="0" w:line="222" w:lineRule="exact"/>
        <w:ind w:left="20" w:right="20" w:firstLine="0"/>
      </w:pPr>
      <w:r w:rsidRPr="00967EAD">
        <w:t xml:space="preserve"> а)</w:t>
      </w:r>
      <w:r w:rsidR="00967EAD" w:rsidRPr="00967EAD">
        <w:t xml:space="preserve"> </w:t>
      </w:r>
      <w:r w:rsidRPr="00967EAD">
        <w:t>Гаммы и арпеджио</w:t>
      </w:r>
      <w:r w:rsidR="00946D9D">
        <w:t xml:space="preserve"> </w:t>
      </w:r>
      <w:r w:rsidRPr="00967EAD">
        <w:t>- важный и нужный тренировочный материал для приобретения технических навыков. Гаммообразные последовательности встречаются в пьесах довольно часто. Они, как правило, вызывают трудности у учащихся. Работа над исполнением штрихов, форшлагов, ритмическими рисунками и др. элементами должна продолжаться в течении всего периода обучения. Эффек</w:t>
      </w:r>
      <w:r w:rsidRPr="00967EAD">
        <w:rPr>
          <w:shd w:val="clear" w:color="auto" w:fill="80FFFF"/>
        </w:rPr>
        <w:t>т</w:t>
      </w:r>
      <w:r w:rsidRPr="00967EAD">
        <w:t xml:space="preserve"> приносит не количественное нагромождение упражнений, а качественная их проработка. При работе над гаммами и упражнениями следует добиваться ровного звучания, устойчивого ритма, четкости, свободной смены позиций. Ученики, не сумевшие на начальном этапе обучения овладеть правильными профессиональными навыками. В дальнейшем с трудом могут ликвидировать недостатки. </w:t>
      </w:r>
    </w:p>
    <w:p w:rsidR="00E06A82" w:rsidRPr="00967EAD" w:rsidRDefault="00E06A82" w:rsidP="00E06A82">
      <w:pPr>
        <w:pStyle w:val="3"/>
        <w:shd w:val="clear" w:color="auto" w:fill="FFFFFF" w:themeFill="background1"/>
        <w:spacing w:before="0" w:line="222" w:lineRule="exact"/>
        <w:ind w:left="20" w:right="20" w:firstLine="0"/>
      </w:pPr>
      <w:r w:rsidRPr="00967EAD">
        <w:t>б)</w:t>
      </w:r>
      <w:r w:rsidR="00967EAD" w:rsidRPr="00967EAD">
        <w:t xml:space="preserve"> </w:t>
      </w:r>
      <w:r w:rsidRPr="00967EAD">
        <w:t>Большое место в совершенствовании исполнительской техники гитариста занимает работа над этюдами. Этюды являются как бы переходом от гамм и упражнений к исполнению художественных произведений. Они представляют собой не только хороший технический материал, но несут и музыкальное содержание. В этюдах преследуется цель дальнейшего совершенствования разнообразных приемов исполнительской техники: ритмические рисунки, чередование штрихов, смена нюансов, оттачиваются всевозможные переходы в разные позиции.</w:t>
      </w:r>
    </w:p>
    <w:p w:rsidR="00E06A82" w:rsidRPr="00967EAD" w:rsidRDefault="00E06A82" w:rsidP="00967EAD">
      <w:pPr>
        <w:pStyle w:val="3"/>
        <w:shd w:val="clear" w:color="auto" w:fill="FFFFFF" w:themeFill="background1"/>
        <w:spacing w:before="0" w:after="180" w:line="222" w:lineRule="exact"/>
        <w:ind w:left="20" w:right="20" w:hanging="20"/>
      </w:pPr>
      <w:r w:rsidRPr="00967EAD">
        <w:t>Подбирать этюды нужно целенаправленно, по степени трудности. Они не должны быть слишком легкими или слишком трудными для исполнителя.</w:t>
      </w:r>
    </w:p>
    <w:p w:rsidR="00E06A82" w:rsidRPr="00967EAD" w:rsidRDefault="00E06A82" w:rsidP="00E06A82">
      <w:pPr>
        <w:pStyle w:val="3"/>
        <w:shd w:val="clear" w:color="auto" w:fill="FFFFFF" w:themeFill="background1"/>
        <w:tabs>
          <w:tab w:val="left" w:pos="298"/>
        </w:tabs>
        <w:spacing w:before="0" w:line="222" w:lineRule="exact"/>
        <w:ind w:right="20" w:firstLine="0"/>
      </w:pPr>
      <w:r w:rsidRPr="00967EAD">
        <w:rPr>
          <w:rStyle w:val="a6"/>
        </w:rPr>
        <w:t xml:space="preserve">4. Работа над музыкальным произведением: </w:t>
      </w:r>
      <w:r w:rsidRPr="00967EAD">
        <w:t>в репертуар учащегося должны включаться произведения народного творчества, русской и зарубежной классики, современной музыки. Нельзя брать для разучивания пьесы, техника которых превышает возможностей исполнителя. Правильно выбранное произведение рождает веру в свои силы, в успех, пробуждает еще больший интерес к дальнейшим занятиям. Приступая к работе над произведением 1. Важно предварительно ознакомиться с ним в целом, чтобы составить общее представление о его содержании, основных художественных образах, форме, характере. Работу над пьесами условно можно разделить на три этапа: первый- ознакомление с пьесой и определение наиболее сложных мест, второй- работа над отдельными сложными местами в техническом отношении, третий</w:t>
      </w:r>
      <w:r w:rsidR="00946D9D">
        <w:t xml:space="preserve"> </w:t>
      </w:r>
      <w:r w:rsidRPr="00967EAD">
        <w:t>- «</w:t>
      </w:r>
      <w:proofErr w:type="spellStart"/>
      <w:r w:rsidRPr="00967EAD">
        <w:t>въигрование</w:t>
      </w:r>
      <w:proofErr w:type="spellEnd"/>
      <w:r w:rsidRPr="00967EAD">
        <w:t>» в пьесу и доведение её до необходимого уровня выразительности. Ознакомление с пьесой не следует начинить сразу с проигрывания. Целесообразно проанализировать её по нотам и составить общее представление о солирующей партии и аккомпанементе их взаимосвязи. После такого анализа проигрывание даст более полное представление.</w:t>
      </w:r>
    </w:p>
    <w:p w:rsidR="00E06A82" w:rsidRPr="00967EAD" w:rsidRDefault="00E06A82" w:rsidP="00E06A82">
      <w:pPr>
        <w:pStyle w:val="3"/>
        <w:shd w:val="clear" w:color="auto" w:fill="FFFFFF" w:themeFill="background1"/>
        <w:spacing w:before="0" w:after="180" w:line="222" w:lineRule="exact"/>
        <w:ind w:left="20" w:right="20" w:firstLine="580"/>
      </w:pPr>
      <w:r w:rsidRPr="00967EAD">
        <w:t>Второй этап работы над произведением не должен сводиться только к преодолению трудностей технического порядка. Этот период предполагает работу над фразировкой отдельных частей пьесы.</w:t>
      </w:r>
    </w:p>
    <w:p w:rsidR="00C0481F" w:rsidRPr="00C0481F" w:rsidRDefault="00C0481F" w:rsidP="00C0481F">
      <w:pPr>
        <w:pStyle w:val="3"/>
        <w:shd w:val="clear" w:color="auto" w:fill="FFFFFF" w:themeFill="background1"/>
        <w:tabs>
          <w:tab w:val="left" w:pos="298"/>
        </w:tabs>
        <w:spacing w:before="0" w:line="222" w:lineRule="exact"/>
        <w:ind w:left="360" w:firstLine="0"/>
        <w:rPr>
          <w:rStyle w:val="a6"/>
          <w:b w:val="0"/>
          <w:bCs w:val="0"/>
          <w:color w:val="auto"/>
          <w:shd w:val="clear" w:color="auto" w:fill="auto"/>
        </w:rPr>
      </w:pPr>
    </w:p>
    <w:p w:rsidR="00E06A82" w:rsidRPr="00967EAD" w:rsidRDefault="00E06A82" w:rsidP="00967EAD">
      <w:pPr>
        <w:pStyle w:val="3"/>
        <w:numPr>
          <w:ilvl w:val="0"/>
          <w:numId w:val="4"/>
        </w:numPr>
        <w:shd w:val="clear" w:color="auto" w:fill="FFFFFF" w:themeFill="background1"/>
        <w:tabs>
          <w:tab w:val="left" w:pos="298"/>
        </w:tabs>
        <w:spacing w:before="0" w:line="222" w:lineRule="exact"/>
        <w:ind w:left="142" w:firstLine="284"/>
      </w:pPr>
      <w:r w:rsidRPr="00967EAD">
        <w:rPr>
          <w:rStyle w:val="a6"/>
        </w:rPr>
        <w:t xml:space="preserve">Чтение нот с листа: </w:t>
      </w:r>
      <w:r w:rsidRPr="00967EAD">
        <w:t>представляет собой форму деятельности, открывающую</w:t>
      </w:r>
    </w:p>
    <w:p w:rsidR="00E06A82" w:rsidRPr="00967EAD" w:rsidRDefault="00E06A82" w:rsidP="00E06A82">
      <w:pPr>
        <w:pStyle w:val="3"/>
        <w:shd w:val="clear" w:color="auto" w:fill="FFFFFF" w:themeFill="background1"/>
        <w:tabs>
          <w:tab w:val="left" w:pos="5640"/>
        </w:tabs>
        <w:spacing w:before="0" w:line="222" w:lineRule="exact"/>
        <w:ind w:left="20" w:right="20" w:firstLine="0"/>
      </w:pPr>
      <w:r w:rsidRPr="00967EAD">
        <w:t>возможности для всестороннего и широкого ознакомления с музыкальной литературой, выявляет такие принципы развивающего обучения, как:</w:t>
      </w:r>
      <w:r w:rsidRPr="00967EAD">
        <w:tab/>
        <w:t>увеличение объема</w:t>
      </w:r>
    </w:p>
    <w:p w:rsidR="00E06A82" w:rsidRPr="00967EAD" w:rsidRDefault="00E06A82" w:rsidP="00E06A82">
      <w:pPr>
        <w:pStyle w:val="3"/>
        <w:shd w:val="clear" w:color="auto" w:fill="FFFFFF" w:themeFill="background1"/>
        <w:tabs>
          <w:tab w:val="left" w:pos="3834"/>
        </w:tabs>
        <w:spacing w:before="0" w:line="222" w:lineRule="exact"/>
        <w:ind w:left="20" w:right="20" w:firstLine="0"/>
      </w:pPr>
      <w:r w:rsidRPr="00967EAD">
        <w:lastRenderedPageBreak/>
        <w:t>музыкального материала, ускорение темпов его прохождения, аппликатурные навыки. Это умение правильно интонационно и ритмически сыграть по нотам без остановки какое-либо незнакомое музыкальное произведение по трудности не превышающее технических возможностей ученика. Важно фиксировать внимание ученика на важнейших сторонах нотного текста:</w:t>
      </w:r>
      <w:r w:rsidRPr="00967EAD">
        <w:tab/>
        <w:t>ключевые знаки, динамика, нюансы,</w:t>
      </w:r>
    </w:p>
    <w:p w:rsidR="00E06A82" w:rsidRPr="00967EAD" w:rsidRDefault="00E06A82" w:rsidP="00E06A82">
      <w:pPr>
        <w:pStyle w:val="3"/>
        <w:shd w:val="clear" w:color="auto" w:fill="FFFFFF" w:themeFill="background1"/>
        <w:spacing w:before="0" w:after="177" w:line="222" w:lineRule="exact"/>
        <w:ind w:left="20" w:firstLine="0"/>
        <w:rPr>
          <w:rStyle w:val="a6"/>
          <w:b w:val="0"/>
          <w:bCs w:val="0"/>
        </w:rPr>
      </w:pPr>
      <w:r w:rsidRPr="00967EAD">
        <w:t xml:space="preserve">исполнительские ремарки, </w:t>
      </w:r>
      <w:proofErr w:type="spellStart"/>
      <w:r w:rsidRPr="00967EAD">
        <w:t>ладотональность</w:t>
      </w:r>
      <w:proofErr w:type="spellEnd"/>
      <w:r w:rsidRPr="00967EAD">
        <w:t>.</w:t>
      </w:r>
    </w:p>
    <w:p w:rsidR="00E06A82" w:rsidRPr="00967EAD" w:rsidRDefault="00E06A82" w:rsidP="00967EAD">
      <w:pPr>
        <w:pStyle w:val="3"/>
        <w:numPr>
          <w:ilvl w:val="0"/>
          <w:numId w:val="4"/>
        </w:numPr>
        <w:shd w:val="clear" w:color="auto" w:fill="FFFFFF" w:themeFill="background1"/>
        <w:tabs>
          <w:tab w:val="left" w:pos="298"/>
        </w:tabs>
        <w:spacing w:before="0" w:after="183"/>
        <w:ind w:left="0" w:right="20" w:firstLine="426"/>
      </w:pPr>
      <w:r w:rsidRPr="00967EAD">
        <w:rPr>
          <w:rStyle w:val="a6"/>
        </w:rPr>
        <w:t xml:space="preserve">Самостоятельная работа. </w:t>
      </w:r>
      <w:r w:rsidRPr="00967EAD">
        <w:t>Более совершенной ступенью развития можно считать форму самостоятельного ознакомления с музыкальным произведением. В старших классах необходимо давать возможность ученику пробовать собственные силы для развития творческой инициативы. С этой целью в программу включается пьеса для самостоятельной работы. В процессе ознакомле</w:t>
      </w:r>
      <w:r w:rsidRPr="00967EAD">
        <w:rPr>
          <w:rStyle w:val="11"/>
        </w:rPr>
        <w:t>ния</w:t>
      </w:r>
      <w:r w:rsidRPr="00967EAD">
        <w:t xml:space="preserve"> педагог ограничивается только общими указаниями. Совершенствование навыков для ознакомления зависит от общего музыкального и технического развития ученика. От яркости получаемых музыкальных впечатлений, от количества изучаемых произведений, от теоретических знаний.</w:t>
      </w:r>
    </w:p>
    <w:p w:rsidR="00E06A82" w:rsidRPr="00967EAD" w:rsidRDefault="00E06A82" w:rsidP="00967EAD">
      <w:pPr>
        <w:pStyle w:val="3"/>
        <w:numPr>
          <w:ilvl w:val="0"/>
          <w:numId w:val="4"/>
        </w:numPr>
        <w:shd w:val="clear" w:color="auto" w:fill="FFFFFF" w:themeFill="background1"/>
        <w:spacing w:before="0" w:after="180" w:line="222" w:lineRule="exact"/>
        <w:ind w:left="0" w:right="20" w:firstLine="360"/>
      </w:pPr>
      <w:r w:rsidRPr="00967EAD">
        <w:rPr>
          <w:rStyle w:val="a6"/>
        </w:rPr>
        <w:t xml:space="preserve">Настройка гитары. </w:t>
      </w:r>
      <w:r w:rsidRPr="00967EAD">
        <w:t>Первая и главная забота гитариста- постоянно следить за правильной настройкой инструмента. Гитара может быть настроена различными способами. Однако для начинающих наиболее удобен способ сопоставления звучания открытых струн со звуком в унисон или октаву. Извлекаемый соответственно на соседней или удаленной струне.</w:t>
      </w:r>
    </w:p>
    <w:p w:rsidR="00E06A82" w:rsidRPr="00967EAD" w:rsidRDefault="00E06A82" w:rsidP="00967EAD">
      <w:pPr>
        <w:pStyle w:val="3"/>
        <w:shd w:val="clear" w:color="auto" w:fill="FFFFFF" w:themeFill="background1"/>
        <w:spacing w:before="0" w:line="222" w:lineRule="exact"/>
        <w:ind w:left="20" w:right="20" w:firstLine="406"/>
      </w:pPr>
      <w:r w:rsidRPr="00967EAD">
        <w:rPr>
          <w:rStyle w:val="a6"/>
        </w:rPr>
        <w:t xml:space="preserve">8. Академические концерты </w:t>
      </w:r>
      <w:r w:rsidRPr="00967EAD">
        <w:t xml:space="preserve">представляют публичное исполнение учебной программы или ее части в присутствии комиссии, учащихся и других слушателей. Академический концерт проводится два раза в </w:t>
      </w:r>
      <w:proofErr w:type="gramStart"/>
      <w:r w:rsidRPr="00967EAD">
        <w:t>год(</w:t>
      </w:r>
      <w:proofErr w:type="gramEnd"/>
      <w:r w:rsidRPr="00967EAD">
        <w:t>декабрь, апрель- май) с обязательным методическим обсуждением, носящий рекомендательный характер. Оценка выставляется на академическом концерте в конце учебного года. Прослушивания на академическом концерте направлены на выявление знаний, умений и навыков учащихся при игре на инструменте. Контрольные прослушивания для выпускников проводятся два раза в год, в январе и апреле, направлены на проверку степени готовности учащихся выпускных классов к итоговой аттестации. Прослушивания проводятся в присутствии комиссии с обязательным методическим обсуждением.</w:t>
      </w:r>
    </w:p>
    <w:p w:rsidR="00E06A82" w:rsidRPr="00967EAD" w:rsidRDefault="00E06A82" w:rsidP="00967EAD">
      <w:pPr>
        <w:pStyle w:val="3"/>
        <w:shd w:val="clear" w:color="auto" w:fill="FFFFFF" w:themeFill="background1"/>
        <w:spacing w:before="0" w:line="222" w:lineRule="exact"/>
        <w:ind w:left="20" w:right="20" w:firstLine="406"/>
      </w:pPr>
      <w:r w:rsidRPr="00967EAD">
        <w:rPr>
          <w:rStyle w:val="a6"/>
        </w:rPr>
        <w:t xml:space="preserve">9. Технический зачет. </w:t>
      </w:r>
      <w:r w:rsidRPr="00967EAD">
        <w:t>Развитие техники должно осуществляться в процессе работы над всеми изучаемыми учеником произведениями; развитию техники</w:t>
      </w:r>
      <w:r w:rsidR="00967EAD" w:rsidRPr="00967EAD">
        <w:t xml:space="preserve"> </w:t>
      </w:r>
      <w:r w:rsidRPr="00967EAD">
        <w:t xml:space="preserve">(пальцевой беглости, четкости и т. д.) способствует работа над гаммами, арпеджио, </w:t>
      </w:r>
      <w:r w:rsidR="00946D9D">
        <w:t>э</w:t>
      </w:r>
      <w:r w:rsidRPr="00967EAD">
        <w:t>тюдами и упражнениями.</w:t>
      </w:r>
    </w:p>
    <w:p w:rsidR="00E06A82" w:rsidRPr="00967EAD" w:rsidRDefault="00E06A82" w:rsidP="00E06A82">
      <w:pPr>
        <w:pStyle w:val="3"/>
        <w:shd w:val="clear" w:color="auto" w:fill="FFFFFF" w:themeFill="background1"/>
        <w:spacing w:before="0" w:line="222" w:lineRule="exact"/>
        <w:ind w:left="20" w:right="20" w:firstLine="0"/>
      </w:pPr>
      <w:r w:rsidRPr="00967EAD">
        <w:t xml:space="preserve">На техническом зачете, который проводится в конце первой четверти учебного года, необходимо исполнить программу, соответствующую данному 'классу. Исполняется техническая программа в классе в присутствии членов комиссии и предполагает обязательное методическое обсуждение. Для технического зачета преподаватель должен подготовить с учеником: </w:t>
      </w:r>
      <w:proofErr w:type="gramStart"/>
      <w:r w:rsidRPr="00967EAD">
        <w:t>1 .)гаммы</w:t>
      </w:r>
      <w:proofErr w:type="gramEnd"/>
      <w:r w:rsidRPr="00967EAD">
        <w:t xml:space="preserve"> 2) этюд 3) музыкальные термины.</w:t>
      </w:r>
    </w:p>
    <w:p w:rsidR="00E06A82" w:rsidRPr="00967EAD" w:rsidRDefault="00E06A82" w:rsidP="00967EAD">
      <w:pPr>
        <w:pStyle w:val="3"/>
        <w:shd w:val="clear" w:color="auto" w:fill="FFFFFF" w:themeFill="background1"/>
        <w:spacing w:before="0" w:after="180" w:line="222" w:lineRule="exact"/>
        <w:ind w:right="20" w:firstLine="426"/>
      </w:pPr>
      <w:r w:rsidRPr="00967EAD">
        <w:rPr>
          <w:rStyle w:val="a6"/>
        </w:rPr>
        <w:t xml:space="preserve">10. Экзамены: </w:t>
      </w:r>
      <w:r w:rsidRPr="00967EAD">
        <w:t>переводной экзамен проводится в 3 классе, как правило, в конце учебного года. Исполнение учебной программы демонстрирует уровень освоения обязательной программы за период обучения в младших классах, проверяет степень готовности учащихся к переходу в старшие классы. Экзамены ' проводятся в выпускных класаах-5, в соответствии с действующими учебными планами. На выпускные экзамены выносятся 4 произведения, различные по жанру и форме.</w:t>
      </w:r>
    </w:p>
    <w:p w:rsidR="00E06A82" w:rsidRPr="00967EAD" w:rsidRDefault="00E06A82" w:rsidP="00E06A82">
      <w:pPr>
        <w:pStyle w:val="3"/>
        <w:shd w:val="clear" w:color="auto" w:fill="FFFFFF" w:themeFill="background1"/>
        <w:spacing w:before="0" w:line="222" w:lineRule="exact"/>
        <w:ind w:left="20" w:firstLine="0"/>
      </w:pPr>
      <w:r w:rsidRPr="00967EAD">
        <w:lastRenderedPageBreak/>
        <w:t>Вариант выпускной программы:</w:t>
      </w:r>
    </w:p>
    <w:p w:rsidR="00E06A82" w:rsidRPr="00967EAD" w:rsidRDefault="00E06A82" w:rsidP="00E06A82">
      <w:pPr>
        <w:pStyle w:val="3"/>
        <w:numPr>
          <w:ilvl w:val="0"/>
          <w:numId w:val="5"/>
        </w:numPr>
        <w:shd w:val="clear" w:color="auto" w:fill="FFFFFF" w:themeFill="background1"/>
        <w:tabs>
          <w:tab w:val="left" w:pos="209"/>
        </w:tabs>
        <w:spacing w:before="0" w:line="222" w:lineRule="exact"/>
        <w:ind w:left="20"/>
      </w:pPr>
      <w:r w:rsidRPr="00967EAD">
        <w:t>Крупная форма</w:t>
      </w:r>
    </w:p>
    <w:p w:rsidR="00E06A82" w:rsidRPr="00967EAD" w:rsidRDefault="00E06A82" w:rsidP="00E06A82">
      <w:pPr>
        <w:pStyle w:val="3"/>
        <w:numPr>
          <w:ilvl w:val="0"/>
          <w:numId w:val="5"/>
        </w:numPr>
        <w:shd w:val="clear" w:color="auto" w:fill="FFFFFF" w:themeFill="background1"/>
        <w:tabs>
          <w:tab w:val="left" w:pos="209"/>
        </w:tabs>
        <w:spacing w:before="0" w:line="222" w:lineRule="exact"/>
        <w:ind w:left="20"/>
      </w:pPr>
      <w:r w:rsidRPr="00967EAD">
        <w:t xml:space="preserve">Виртуозное </w:t>
      </w:r>
      <w:proofErr w:type="gramStart"/>
      <w:r w:rsidRPr="00967EAD">
        <w:t>произведение( этюд</w:t>
      </w:r>
      <w:proofErr w:type="gramEnd"/>
      <w:r w:rsidRPr="00967EAD">
        <w:t>)</w:t>
      </w:r>
    </w:p>
    <w:p w:rsidR="00E06A82" w:rsidRPr="00967EAD" w:rsidRDefault="00E06A82" w:rsidP="00E06A82">
      <w:pPr>
        <w:pStyle w:val="3"/>
        <w:numPr>
          <w:ilvl w:val="0"/>
          <w:numId w:val="5"/>
        </w:numPr>
        <w:shd w:val="clear" w:color="auto" w:fill="FFFFFF" w:themeFill="background1"/>
        <w:tabs>
          <w:tab w:val="left" w:pos="209"/>
        </w:tabs>
        <w:spacing w:before="0" w:line="222" w:lineRule="exact"/>
        <w:ind w:left="20"/>
      </w:pPr>
      <w:r w:rsidRPr="00967EAD">
        <w:t>Обработка народной мелодии</w:t>
      </w:r>
    </w:p>
    <w:p w:rsidR="00E06A82" w:rsidRPr="00967EAD" w:rsidRDefault="00E06A82" w:rsidP="00E06A82">
      <w:pPr>
        <w:pStyle w:val="3"/>
        <w:numPr>
          <w:ilvl w:val="0"/>
          <w:numId w:val="5"/>
        </w:numPr>
        <w:shd w:val="clear" w:color="auto" w:fill="FFFFFF" w:themeFill="background1"/>
        <w:tabs>
          <w:tab w:val="left" w:pos="209"/>
        </w:tabs>
        <w:spacing w:before="0" w:after="180" w:line="222" w:lineRule="exact"/>
        <w:ind w:left="20"/>
      </w:pPr>
      <w:r w:rsidRPr="00967EAD">
        <w:t>Произведение по выбору</w:t>
      </w:r>
    </w:p>
    <w:p w:rsidR="00E06A82" w:rsidRPr="00967EAD" w:rsidRDefault="00E06A82" w:rsidP="00E06A82">
      <w:pPr>
        <w:pStyle w:val="3"/>
        <w:numPr>
          <w:ilvl w:val="0"/>
          <w:numId w:val="6"/>
        </w:numPr>
        <w:shd w:val="clear" w:color="auto" w:fill="FFFFFF" w:themeFill="background1"/>
        <w:tabs>
          <w:tab w:val="left" w:pos="386"/>
        </w:tabs>
        <w:spacing w:before="0" w:line="222" w:lineRule="exact"/>
        <w:ind w:left="20" w:right="20"/>
      </w:pPr>
      <w:r w:rsidRPr="00967EAD">
        <w:rPr>
          <w:rStyle w:val="a6"/>
        </w:rPr>
        <w:t xml:space="preserve">Посещение концертов, </w:t>
      </w:r>
      <w:r w:rsidRPr="00967EAD">
        <w:t>конкурсов, фестивалей с последующим обсуждением помогают развить интерес и любовь учащихся к инструментальному народному творчеству, формирует музыкально-эстетический вкус ребенка.</w:t>
      </w:r>
    </w:p>
    <w:p w:rsidR="00E06A82" w:rsidRPr="00967EAD" w:rsidRDefault="00E06A82" w:rsidP="00E06A82">
      <w:pPr>
        <w:pStyle w:val="3"/>
        <w:shd w:val="clear" w:color="auto" w:fill="FFFFFF" w:themeFill="background1"/>
        <w:spacing w:before="0" w:line="222" w:lineRule="exact"/>
        <w:ind w:left="20" w:right="20" w:firstLine="580"/>
      </w:pPr>
      <w:r w:rsidRPr="00967EAD">
        <w:t>Большое значение для формирования хорошего вкуса и развитию музыкальности имеет слушание музыки по радио, в записях, на концертах. Прослушиванию пьес должны предшествовать краткие беседы преподавателя о содержании и особенностях исполняемых пьес. Посещение концертов дает опыт дальнейшего участия в концертах.</w:t>
      </w:r>
      <w:bookmarkStart w:id="12" w:name="bookmark14"/>
    </w:p>
    <w:p w:rsidR="00E06A82" w:rsidRPr="00967EAD" w:rsidRDefault="00E06A82" w:rsidP="00E06A82">
      <w:pPr>
        <w:pStyle w:val="3"/>
        <w:shd w:val="clear" w:color="auto" w:fill="FFFFFF" w:themeFill="background1"/>
        <w:spacing w:before="0" w:line="222" w:lineRule="exact"/>
        <w:ind w:left="20" w:right="20" w:firstLine="580"/>
      </w:pPr>
    </w:p>
    <w:p w:rsidR="00E06A82" w:rsidRPr="00967EAD" w:rsidRDefault="00E06A82" w:rsidP="00E06A82">
      <w:pPr>
        <w:pStyle w:val="50"/>
        <w:shd w:val="clear" w:color="auto" w:fill="FFFFFF" w:themeFill="background1"/>
        <w:spacing w:after="0" w:line="250" w:lineRule="exact"/>
        <w:ind w:left="1880"/>
        <w:jc w:val="both"/>
      </w:pPr>
      <w:r w:rsidRPr="00967EAD">
        <w:t>Методическое обеспечение</w:t>
      </w:r>
      <w:bookmarkEnd w:id="12"/>
    </w:p>
    <w:p w:rsidR="00E06A82" w:rsidRPr="00967EAD" w:rsidRDefault="00E06A82" w:rsidP="00E06A82">
      <w:pPr>
        <w:pStyle w:val="50"/>
        <w:shd w:val="clear" w:color="auto" w:fill="FFFFFF" w:themeFill="background1"/>
        <w:spacing w:after="0" w:line="250" w:lineRule="exact"/>
        <w:ind w:left="1880"/>
        <w:jc w:val="both"/>
      </w:pPr>
    </w:p>
    <w:p w:rsidR="00E06A82" w:rsidRPr="00967EAD" w:rsidRDefault="00E06A82" w:rsidP="00E06A82">
      <w:pPr>
        <w:pStyle w:val="22"/>
        <w:keepNext/>
        <w:keepLines/>
        <w:shd w:val="clear" w:color="auto" w:fill="FFFFFF" w:themeFill="background1"/>
        <w:spacing w:before="0" w:after="0" w:line="230" w:lineRule="exact"/>
        <w:ind w:right="340"/>
        <w:jc w:val="both"/>
        <w:rPr>
          <w:sz w:val="22"/>
          <w:szCs w:val="22"/>
        </w:rPr>
      </w:pPr>
      <w:bookmarkStart w:id="13" w:name="bookmark15"/>
      <w:r w:rsidRPr="00967EAD">
        <w:rPr>
          <w:sz w:val="22"/>
          <w:szCs w:val="22"/>
        </w:rPr>
        <w:t>Описание форм занятий, планировка по</w:t>
      </w:r>
      <w:r w:rsidRPr="00967EAD">
        <w:rPr>
          <w:sz w:val="22"/>
          <w:szCs w:val="22"/>
          <w:shd w:val="clear" w:color="auto" w:fill="FFFFFF" w:themeFill="background1"/>
        </w:rPr>
        <w:t xml:space="preserve"> каждой</w:t>
      </w:r>
      <w:r w:rsidRPr="00967EAD">
        <w:rPr>
          <w:sz w:val="22"/>
          <w:szCs w:val="22"/>
        </w:rPr>
        <w:t xml:space="preserve"> теме или разделу.</w:t>
      </w:r>
      <w:bookmarkEnd w:id="13"/>
    </w:p>
    <w:p w:rsidR="00E06A82" w:rsidRPr="00967EAD" w:rsidRDefault="00E06A82" w:rsidP="00E06A82">
      <w:pPr>
        <w:pStyle w:val="22"/>
        <w:keepNext/>
        <w:keepLines/>
        <w:shd w:val="clear" w:color="auto" w:fill="FFFFFF" w:themeFill="background1"/>
        <w:spacing w:before="0" w:after="0" w:line="230" w:lineRule="exact"/>
        <w:ind w:right="340"/>
        <w:jc w:val="both"/>
      </w:pPr>
    </w:p>
    <w:p w:rsidR="00E06A82" w:rsidRPr="00967EAD" w:rsidRDefault="00E06A82" w:rsidP="00E06A82">
      <w:pPr>
        <w:pStyle w:val="3"/>
        <w:shd w:val="clear" w:color="auto" w:fill="FFFFFF" w:themeFill="background1"/>
        <w:spacing w:before="0" w:line="222" w:lineRule="exact"/>
        <w:ind w:right="340" w:firstLine="0"/>
      </w:pPr>
      <w:r w:rsidRPr="00967EAD">
        <w:t>Основной формой учебно-воспитательной работы с учащимися является урок. Продолжительность урока- 40 минут. В содержание каждого урока должно входить:</w:t>
      </w:r>
    </w:p>
    <w:p w:rsidR="00E06A82" w:rsidRPr="00967EAD" w:rsidRDefault="00E06A82" w:rsidP="00E06A82">
      <w:pPr>
        <w:pStyle w:val="3"/>
        <w:numPr>
          <w:ilvl w:val="0"/>
          <w:numId w:val="2"/>
        </w:numPr>
        <w:shd w:val="clear" w:color="auto" w:fill="FFFFFF" w:themeFill="background1"/>
        <w:tabs>
          <w:tab w:val="left" w:pos="120"/>
        </w:tabs>
        <w:spacing w:before="0" w:line="222" w:lineRule="exact"/>
      </w:pPr>
      <w:r w:rsidRPr="00967EAD">
        <w:t>Проверка выполнения задания-15 минут.</w:t>
      </w:r>
    </w:p>
    <w:p w:rsidR="00E06A82" w:rsidRPr="00967EAD" w:rsidRDefault="00E06A82" w:rsidP="00E06A82">
      <w:pPr>
        <w:pStyle w:val="3"/>
        <w:numPr>
          <w:ilvl w:val="0"/>
          <w:numId w:val="2"/>
        </w:numPr>
        <w:shd w:val="clear" w:color="auto" w:fill="FFFFFF" w:themeFill="background1"/>
        <w:tabs>
          <w:tab w:val="left" w:pos="120"/>
        </w:tabs>
        <w:spacing w:before="0" w:line="222" w:lineRule="exact"/>
      </w:pPr>
      <w:r w:rsidRPr="00967EAD">
        <w:t>Объяснение и изучение нового материала- 20 минут.</w:t>
      </w:r>
    </w:p>
    <w:p w:rsidR="00E06A82" w:rsidRPr="00967EAD" w:rsidRDefault="00E06A82" w:rsidP="00E06A82">
      <w:pPr>
        <w:pStyle w:val="3"/>
        <w:numPr>
          <w:ilvl w:val="0"/>
          <w:numId w:val="2"/>
        </w:numPr>
        <w:shd w:val="clear" w:color="auto" w:fill="FFFFFF" w:themeFill="background1"/>
        <w:tabs>
          <w:tab w:val="left" w:pos="120"/>
        </w:tabs>
        <w:spacing w:before="0" w:line="222" w:lineRule="exact"/>
      </w:pPr>
      <w:r w:rsidRPr="00967EAD">
        <w:t>Проверка самостоятельной работы- 5 минут.</w:t>
      </w:r>
    </w:p>
    <w:p w:rsidR="00E06A82" w:rsidRPr="00967EAD" w:rsidRDefault="00E06A82" w:rsidP="00E06A82">
      <w:pPr>
        <w:pStyle w:val="3"/>
        <w:shd w:val="clear" w:color="auto" w:fill="FFFFFF" w:themeFill="background1"/>
        <w:spacing w:before="0" w:line="222" w:lineRule="exact"/>
        <w:ind w:right="20" w:firstLine="0"/>
      </w:pPr>
      <w:r w:rsidRPr="00967EAD">
        <w:t xml:space="preserve">Учитывая, что уроки по специальности проходят два раза в неделю, целесообразно весь изучаемый материал распределить равномерно. Например, во время первого урока работать над гаммами, упражнениями и этюдами, а </w:t>
      </w:r>
      <w:proofErr w:type="gramStart"/>
      <w:r w:rsidRPr="00967EAD">
        <w:t>во время</w:t>
      </w:r>
      <w:proofErr w:type="gramEnd"/>
      <w:r w:rsidRPr="00967EAD">
        <w:t xml:space="preserve"> второго- над гаммами и пьесами. Формы проверки проделанной работы учеником могут быть различными. Желательно проверку подготовки ученика подводить ежемесячно. Во время проверки ученик исполняет одну гамму, пьесу и этюд. В выставлении оценки, по</w:t>
      </w:r>
      <w:r w:rsidRPr="00967EAD">
        <w:rPr>
          <w:rStyle w:val="11"/>
        </w:rPr>
        <w:t>ми</w:t>
      </w:r>
      <w:r w:rsidRPr="00967EAD">
        <w:t>мо преподавателя, может участвовать коллега по работе или один, два ученика. Лучшие исполнители включаются в программу предстоящего концерта. Необходимо заметить, что в начале учащиеся очень настороженно относятся к таким мероприятиям. Чувствуется волнение, которое, безусловно, оказывает влияние на качество исполнения. Все это необходимо преподавателю учитывать и стремиться к созданию свободной творческой обстановки. Опыт показывает, что постепенно у учащегося проходит напряженность, проверки становятся желаемым мероприятием и приобретают форму какой-то торжественности и теплоты.</w:t>
      </w:r>
      <w:bookmarkStart w:id="14" w:name="bookmark16"/>
    </w:p>
    <w:p w:rsidR="00E06A82" w:rsidRPr="00967EAD" w:rsidRDefault="00E06A82" w:rsidP="00E06A82">
      <w:pPr>
        <w:pStyle w:val="3"/>
        <w:shd w:val="clear" w:color="auto" w:fill="FFFFFF" w:themeFill="background1"/>
        <w:spacing w:before="0" w:line="276" w:lineRule="auto"/>
        <w:ind w:right="20" w:firstLine="0"/>
        <w:rPr>
          <w:b/>
          <w:sz w:val="24"/>
          <w:szCs w:val="24"/>
        </w:rPr>
      </w:pPr>
    </w:p>
    <w:p w:rsidR="00E06A82" w:rsidRPr="00967EAD" w:rsidRDefault="00E06A82" w:rsidP="00E06A82">
      <w:pPr>
        <w:pStyle w:val="3"/>
        <w:shd w:val="clear" w:color="auto" w:fill="FFFFFF" w:themeFill="background1"/>
        <w:spacing w:before="0" w:line="276" w:lineRule="auto"/>
        <w:ind w:right="20" w:firstLine="0"/>
        <w:rPr>
          <w:b/>
          <w:sz w:val="24"/>
          <w:szCs w:val="24"/>
        </w:rPr>
      </w:pPr>
      <w:r w:rsidRPr="00967EAD">
        <w:rPr>
          <w:b/>
          <w:sz w:val="24"/>
          <w:szCs w:val="24"/>
        </w:rPr>
        <w:t xml:space="preserve">Приемы и методы организации </w:t>
      </w:r>
    </w:p>
    <w:p w:rsidR="00E06A82" w:rsidRPr="00967EAD" w:rsidRDefault="00E06A82" w:rsidP="00E06A82">
      <w:pPr>
        <w:pStyle w:val="3"/>
        <w:shd w:val="clear" w:color="auto" w:fill="FFFFFF" w:themeFill="background1"/>
        <w:spacing w:before="0" w:line="276" w:lineRule="auto"/>
        <w:ind w:right="20" w:firstLine="0"/>
        <w:rPr>
          <w:b/>
          <w:sz w:val="24"/>
          <w:szCs w:val="24"/>
        </w:rPr>
      </w:pPr>
      <w:r w:rsidRPr="00967EAD">
        <w:rPr>
          <w:b/>
          <w:sz w:val="24"/>
          <w:szCs w:val="24"/>
        </w:rPr>
        <w:t>учебно-воспитательного процесса.</w:t>
      </w:r>
      <w:bookmarkEnd w:id="14"/>
    </w:p>
    <w:p w:rsidR="00E06A82" w:rsidRPr="00967EAD" w:rsidRDefault="00E06A82" w:rsidP="00E06A82">
      <w:pPr>
        <w:pStyle w:val="3"/>
        <w:shd w:val="clear" w:color="auto" w:fill="FFFFFF" w:themeFill="background1"/>
        <w:spacing w:before="0" w:line="276" w:lineRule="auto"/>
        <w:ind w:firstLine="0"/>
      </w:pPr>
    </w:p>
    <w:p w:rsidR="00E06A82" w:rsidRPr="00967EAD" w:rsidRDefault="00E06A82" w:rsidP="00E06A82">
      <w:pPr>
        <w:pStyle w:val="3"/>
        <w:shd w:val="clear" w:color="auto" w:fill="FFFFFF" w:themeFill="background1"/>
        <w:spacing w:before="0" w:line="222" w:lineRule="exact"/>
        <w:ind w:firstLine="0"/>
      </w:pPr>
      <w:r w:rsidRPr="00967EAD">
        <w:t>Воспитательная: педагог должен:</w:t>
      </w:r>
    </w:p>
    <w:p w:rsidR="00E06A82" w:rsidRPr="00967EAD" w:rsidRDefault="00E06A82" w:rsidP="00E06A82">
      <w:pPr>
        <w:pStyle w:val="3"/>
        <w:numPr>
          <w:ilvl w:val="0"/>
          <w:numId w:val="2"/>
        </w:numPr>
        <w:shd w:val="clear" w:color="auto" w:fill="FFFFFF" w:themeFill="background1"/>
        <w:tabs>
          <w:tab w:val="left" w:pos="120"/>
        </w:tabs>
        <w:spacing w:before="0" w:line="222" w:lineRule="exact"/>
      </w:pPr>
      <w:r w:rsidRPr="00967EAD">
        <w:t>привить общую культуру</w:t>
      </w:r>
    </w:p>
    <w:p w:rsidR="00E06A82" w:rsidRPr="00967EAD" w:rsidRDefault="00E06A82" w:rsidP="00E06A82">
      <w:pPr>
        <w:pStyle w:val="3"/>
        <w:numPr>
          <w:ilvl w:val="0"/>
          <w:numId w:val="2"/>
        </w:numPr>
        <w:shd w:val="clear" w:color="auto" w:fill="FFFFFF" w:themeFill="background1"/>
        <w:tabs>
          <w:tab w:val="left" w:pos="120"/>
        </w:tabs>
        <w:spacing w:before="0" w:line="222" w:lineRule="exact"/>
      </w:pPr>
      <w:r w:rsidRPr="00967EAD">
        <w:t>развить наблюдательность, внимание, интерес и умение работать</w:t>
      </w:r>
    </w:p>
    <w:p w:rsidR="00E06A82" w:rsidRPr="00967EAD" w:rsidRDefault="00E06A82" w:rsidP="00E06A82">
      <w:pPr>
        <w:pStyle w:val="3"/>
        <w:numPr>
          <w:ilvl w:val="0"/>
          <w:numId w:val="2"/>
        </w:numPr>
        <w:shd w:val="clear" w:color="auto" w:fill="FFFFFF" w:themeFill="background1"/>
        <w:tabs>
          <w:tab w:val="left" w:pos="120"/>
        </w:tabs>
        <w:spacing w:before="0" w:line="222" w:lineRule="exact"/>
        <w:ind w:right="20"/>
      </w:pPr>
      <w:r w:rsidRPr="00967EAD">
        <w:t>привить музыкальную культуру, развить слух, исполнительские качества. Наглядный показ педагогом.</w:t>
      </w:r>
    </w:p>
    <w:p w:rsidR="00E06A82" w:rsidRPr="00967EAD" w:rsidRDefault="00E06A82" w:rsidP="00C0481F">
      <w:pPr>
        <w:pStyle w:val="3"/>
        <w:shd w:val="clear" w:color="auto" w:fill="FFFFFF" w:themeFill="background1"/>
        <w:spacing w:before="0" w:line="222" w:lineRule="exact"/>
        <w:ind w:firstLine="0"/>
      </w:pPr>
      <w:r w:rsidRPr="00967EAD">
        <w:lastRenderedPageBreak/>
        <w:t>Словесный метод.</w:t>
      </w:r>
    </w:p>
    <w:p w:rsidR="00E06A82" w:rsidRPr="00967EAD" w:rsidRDefault="00E06A82" w:rsidP="00C0481F">
      <w:pPr>
        <w:pStyle w:val="3"/>
        <w:shd w:val="clear" w:color="auto" w:fill="FFFFFF" w:themeFill="background1"/>
        <w:spacing w:before="0" w:line="222" w:lineRule="exact"/>
        <w:ind w:firstLine="0"/>
      </w:pPr>
      <w:r w:rsidRPr="00967EAD">
        <w:t>Составление индивидуальных планов, где пишется характеристика учащихся.</w:t>
      </w:r>
    </w:p>
    <w:p w:rsidR="00E06A82" w:rsidRPr="00967EAD" w:rsidRDefault="00E06A82" w:rsidP="00E06A82">
      <w:pPr>
        <w:pStyle w:val="20"/>
        <w:shd w:val="clear" w:color="auto" w:fill="FFFFFF" w:themeFill="background1"/>
        <w:spacing w:after="167" w:line="190" w:lineRule="exact"/>
      </w:pPr>
      <w:r w:rsidRPr="00967EAD">
        <w:t>Формы подведения итогов.</w:t>
      </w:r>
    </w:p>
    <w:p w:rsidR="00E06A82" w:rsidRPr="00967EAD" w:rsidRDefault="00E06A82" w:rsidP="00E06A82">
      <w:pPr>
        <w:pStyle w:val="3"/>
        <w:shd w:val="clear" w:color="auto" w:fill="FFFFFF" w:themeFill="background1"/>
        <w:tabs>
          <w:tab w:val="left" w:pos="4974"/>
        </w:tabs>
        <w:spacing w:before="0" w:line="210" w:lineRule="exact"/>
        <w:ind w:firstLine="0"/>
      </w:pPr>
      <w:r w:rsidRPr="00967EAD">
        <w:t xml:space="preserve">Текущий контроль успеваемости учащихся осуществляется регулярно, в рамках расписания занятий учащегося и предполагает использования различных систем оценок. Промежуточная аттестация: зачеты, контрольные уроки, академические концерты, </w:t>
      </w:r>
      <w:proofErr w:type="spellStart"/>
      <w:proofErr w:type="gramStart"/>
      <w:r w:rsidRPr="00967EAD">
        <w:t>прослушивания.Итоговая</w:t>
      </w:r>
      <w:proofErr w:type="spellEnd"/>
      <w:proofErr w:type="gramEnd"/>
      <w:r w:rsidRPr="00967EAD">
        <w:t xml:space="preserve"> аттестация-экзамен.</w:t>
      </w:r>
    </w:p>
    <w:p w:rsidR="00E06A82" w:rsidRPr="00967EAD" w:rsidRDefault="00E06A82" w:rsidP="00E06A82">
      <w:pPr>
        <w:pStyle w:val="20"/>
        <w:shd w:val="clear" w:color="auto" w:fill="FFFFFF" w:themeFill="background1"/>
        <w:spacing w:after="0" w:line="646" w:lineRule="exact"/>
        <w:ind w:left="1100"/>
        <w:jc w:val="left"/>
      </w:pPr>
      <w:r w:rsidRPr="00967EAD">
        <w:t>Примерный репертуарный список</w:t>
      </w:r>
    </w:p>
    <w:p w:rsidR="00E06A82" w:rsidRPr="00967EAD" w:rsidRDefault="00E06A82" w:rsidP="00E06A82">
      <w:pPr>
        <w:pStyle w:val="20"/>
        <w:numPr>
          <w:ilvl w:val="0"/>
          <w:numId w:val="7"/>
        </w:numPr>
        <w:shd w:val="clear" w:color="auto" w:fill="FFFFFF" w:themeFill="background1"/>
        <w:tabs>
          <w:tab w:val="left" w:pos="2738"/>
        </w:tabs>
        <w:spacing w:after="0" w:line="646" w:lineRule="exact"/>
        <w:ind w:left="2540"/>
        <w:jc w:val="both"/>
      </w:pPr>
      <w:r w:rsidRPr="00967EAD">
        <w:t>Класс</w:t>
      </w:r>
    </w:p>
    <w:p w:rsidR="00E06A82" w:rsidRPr="00967EAD" w:rsidRDefault="00E06A82" w:rsidP="00E06A82">
      <w:pPr>
        <w:pStyle w:val="3"/>
        <w:shd w:val="clear" w:color="auto" w:fill="FFFFFF" w:themeFill="background1"/>
        <w:spacing w:before="0" w:line="210" w:lineRule="exact"/>
        <w:ind w:left="560" w:firstLine="0"/>
      </w:pPr>
      <w:r w:rsidRPr="00967EAD">
        <w:t>Польский народный танец «Мазурка»</w:t>
      </w:r>
    </w:p>
    <w:p w:rsidR="00E06A82" w:rsidRPr="00967EAD" w:rsidRDefault="00E06A82" w:rsidP="00E06A82">
      <w:pPr>
        <w:pStyle w:val="3"/>
        <w:shd w:val="clear" w:color="auto" w:fill="FFFFFF" w:themeFill="background1"/>
        <w:tabs>
          <w:tab w:val="right" w:pos="5744"/>
        </w:tabs>
        <w:spacing w:before="0" w:line="210" w:lineRule="exact"/>
        <w:ind w:left="560" w:firstLine="0"/>
      </w:pPr>
      <w:proofErr w:type="spellStart"/>
      <w:r w:rsidRPr="00967EAD">
        <w:t>Фортеа</w:t>
      </w:r>
      <w:proofErr w:type="spellEnd"/>
      <w:r w:rsidRPr="00967EAD">
        <w:t xml:space="preserve"> </w:t>
      </w:r>
      <w:proofErr w:type="spellStart"/>
      <w:r w:rsidRPr="00967EAD">
        <w:t>Д.Вальс</w:t>
      </w:r>
      <w:proofErr w:type="spellEnd"/>
    </w:p>
    <w:p w:rsidR="00E06A82" w:rsidRPr="00967EAD" w:rsidRDefault="00E06A82" w:rsidP="00E06A82">
      <w:pPr>
        <w:pStyle w:val="3"/>
        <w:shd w:val="clear" w:color="auto" w:fill="FFFFFF" w:themeFill="background1"/>
        <w:tabs>
          <w:tab w:val="left" w:pos="1856"/>
        </w:tabs>
        <w:spacing w:before="0" w:line="210" w:lineRule="exact"/>
        <w:ind w:left="560" w:firstLine="0"/>
      </w:pPr>
      <w:proofErr w:type="spellStart"/>
      <w:r w:rsidRPr="00967EAD">
        <w:t>Каркасси</w:t>
      </w:r>
      <w:proofErr w:type="spellEnd"/>
      <w:r w:rsidRPr="00967EAD">
        <w:t xml:space="preserve"> М.</w:t>
      </w:r>
      <w:r w:rsidRPr="00967EAD">
        <w:tab/>
        <w:t>Андантино</w:t>
      </w:r>
    </w:p>
    <w:p w:rsidR="00E06A82" w:rsidRPr="00967EAD" w:rsidRDefault="00E06A82" w:rsidP="00E06A82">
      <w:pPr>
        <w:pStyle w:val="3"/>
        <w:shd w:val="clear" w:color="auto" w:fill="FFFFFF" w:themeFill="background1"/>
        <w:tabs>
          <w:tab w:val="left" w:pos="1856"/>
        </w:tabs>
        <w:spacing w:before="0" w:line="210" w:lineRule="exact"/>
        <w:ind w:left="560" w:firstLine="0"/>
      </w:pPr>
      <w:r w:rsidRPr="00967EAD">
        <w:t>Иванова А.</w:t>
      </w:r>
      <w:r w:rsidRPr="00967EAD">
        <w:tab/>
        <w:t>Звездочки</w:t>
      </w:r>
    </w:p>
    <w:p w:rsidR="00E06A82" w:rsidRPr="00967EAD" w:rsidRDefault="00E06A82" w:rsidP="00E06A82">
      <w:pPr>
        <w:pStyle w:val="3"/>
        <w:shd w:val="clear" w:color="auto" w:fill="FFFFFF" w:themeFill="background1"/>
        <w:spacing w:before="0" w:line="210" w:lineRule="exact"/>
        <w:ind w:left="560" w:firstLine="0"/>
      </w:pPr>
      <w:r w:rsidRPr="00967EAD">
        <w:t>Вариации на тему «Цыганочки»</w:t>
      </w:r>
    </w:p>
    <w:p w:rsidR="00E06A82" w:rsidRPr="00967EAD" w:rsidRDefault="00E06A82" w:rsidP="00E06A82">
      <w:pPr>
        <w:pStyle w:val="3"/>
        <w:shd w:val="clear" w:color="auto" w:fill="auto"/>
        <w:tabs>
          <w:tab w:val="right" w:pos="5744"/>
        </w:tabs>
        <w:spacing w:before="0" w:line="210" w:lineRule="exact"/>
        <w:ind w:left="560" w:right="1260" w:firstLine="0"/>
        <w:jc w:val="left"/>
      </w:pPr>
      <w:proofErr w:type="spellStart"/>
      <w:r w:rsidRPr="00967EAD">
        <w:t>Агафопшн</w:t>
      </w:r>
      <w:proofErr w:type="spellEnd"/>
      <w:r w:rsidRPr="00967EAD">
        <w:t xml:space="preserve"> П. Русская народная песня </w:t>
      </w:r>
      <w:proofErr w:type="gramStart"/>
      <w:r w:rsidRPr="00967EAD">
        <w:t>« Во</w:t>
      </w:r>
      <w:proofErr w:type="gramEnd"/>
      <w:r w:rsidRPr="00967EAD">
        <w:t xml:space="preserve"> саду ли, в огороде» </w:t>
      </w:r>
      <w:proofErr w:type="spellStart"/>
      <w:r w:rsidRPr="00967EAD">
        <w:t>Яшнев</w:t>
      </w:r>
      <w:proofErr w:type="spellEnd"/>
      <w:r w:rsidRPr="00967EAD">
        <w:t xml:space="preserve"> В.</w:t>
      </w:r>
      <w:r w:rsidRPr="00967EAD">
        <w:tab/>
        <w:t>Русская народная песня «</w:t>
      </w:r>
      <w:proofErr w:type="spellStart"/>
      <w:r w:rsidRPr="00967EAD">
        <w:t>Ходиламладешенька</w:t>
      </w:r>
      <w:proofErr w:type="spellEnd"/>
      <w:r w:rsidRPr="00967EAD">
        <w:t>»</w:t>
      </w:r>
    </w:p>
    <w:p w:rsidR="00E06A82" w:rsidRPr="00967EAD" w:rsidRDefault="00E06A82" w:rsidP="00E06A82">
      <w:pPr>
        <w:pStyle w:val="3"/>
        <w:shd w:val="clear" w:color="auto" w:fill="auto"/>
        <w:spacing w:before="0" w:line="210" w:lineRule="exact"/>
        <w:ind w:left="560" w:firstLine="0"/>
      </w:pPr>
      <w:proofErr w:type="spellStart"/>
      <w:r w:rsidRPr="00967EAD">
        <w:t>Джулиани</w:t>
      </w:r>
      <w:proofErr w:type="spellEnd"/>
      <w:r w:rsidRPr="00967EAD">
        <w:t xml:space="preserve"> М. Аллегретто Соль мажор.</w:t>
      </w:r>
    </w:p>
    <w:p w:rsidR="00E06A82" w:rsidRPr="00967EAD" w:rsidRDefault="00E06A82" w:rsidP="00E06A82">
      <w:pPr>
        <w:pStyle w:val="3"/>
        <w:shd w:val="clear" w:color="auto" w:fill="FFFFFF" w:themeFill="background1"/>
        <w:tabs>
          <w:tab w:val="right" w:pos="5744"/>
        </w:tabs>
        <w:spacing w:before="0" w:line="210" w:lineRule="exact"/>
        <w:ind w:left="560" w:firstLine="0"/>
      </w:pPr>
      <w:proofErr w:type="spellStart"/>
      <w:r w:rsidRPr="00967EAD">
        <w:t>Кост</w:t>
      </w:r>
      <w:proofErr w:type="spellEnd"/>
      <w:r w:rsidRPr="00967EAD">
        <w:t xml:space="preserve"> </w:t>
      </w:r>
      <w:proofErr w:type="spellStart"/>
      <w:r w:rsidRPr="00967EAD">
        <w:t>Н.Аллегро</w:t>
      </w:r>
      <w:proofErr w:type="spellEnd"/>
      <w:r w:rsidRPr="00967EAD">
        <w:t>.</w:t>
      </w:r>
    </w:p>
    <w:p w:rsidR="00E06A82" w:rsidRPr="00967EAD" w:rsidRDefault="00E06A82" w:rsidP="00E06A82">
      <w:pPr>
        <w:pStyle w:val="3"/>
        <w:shd w:val="clear" w:color="auto" w:fill="FFFFFF" w:themeFill="background1"/>
        <w:tabs>
          <w:tab w:val="right" w:pos="5744"/>
        </w:tabs>
        <w:spacing w:before="0" w:line="210" w:lineRule="exact"/>
        <w:ind w:left="560" w:firstLine="0"/>
      </w:pPr>
      <w:proofErr w:type="spellStart"/>
      <w:r w:rsidRPr="00967EAD">
        <w:t>СорфАнданте</w:t>
      </w:r>
      <w:proofErr w:type="spellEnd"/>
      <w:r w:rsidRPr="00967EAD">
        <w:t xml:space="preserve">. Ларгетто. </w:t>
      </w:r>
      <w:proofErr w:type="spellStart"/>
      <w:r w:rsidRPr="00967EAD">
        <w:t>Менует</w:t>
      </w:r>
      <w:proofErr w:type="spellEnd"/>
      <w:r w:rsidRPr="00967EAD">
        <w:t>.</w:t>
      </w:r>
    </w:p>
    <w:p w:rsidR="00E06A82" w:rsidRPr="00967EAD" w:rsidRDefault="00E06A82" w:rsidP="00E06A82">
      <w:pPr>
        <w:pStyle w:val="3"/>
        <w:shd w:val="clear" w:color="auto" w:fill="FFFFFF" w:themeFill="background1"/>
        <w:spacing w:before="0" w:after="616" w:line="210" w:lineRule="exact"/>
        <w:ind w:left="560" w:firstLine="0"/>
      </w:pPr>
      <w:proofErr w:type="spellStart"/>
      <w:r w:rsidRPr="00967EAD">
        <w:t>Кабалевс</w:t>
      </w:r>
      <w:r w:rsidRPr="00967EAD">
        <w:rPr>
          <w:rStyle w:val="11"/>
        </w:rPr>
        <w:t>кий</w:t>
      </w:r>
      <w:proofErr w:type="spellEnd"/>
      <w:r w:rsidRPr="00967EAD">
        <w:t xml:space="preserve"> Д. Маленькая полька.</w:t>
      </w:r>
    </w:p>
    <w:p w:rsidR="00E06A82" w:rsidRPr="00967EAD" w:rsidRDefault="00E06A82" w:rsidP="00E06A82">
      <w:pPr>
        <w:pStyle w:val="20"/>
        <w:numPr>
          <w:ilvl w:val="0"/>
          <w:numId w:val="7"/>
        </w:numPr>
        <w:shd w:val="clear" w:color="auto" w:fill="FFFFFF" w:themeFill="background1"/>
        <w:tabs>
          <w:tab w:val="left" w:pos="2738"/>
        </w:tabs>
        <w:spacing w:after="0" w:line="190" w:lineRule="exact"/>
        <w:ind w:left="2540"/>
        <w:jc w:val="both"/>
      </w:pPr>
      <w:r w:rsidRPr="00967EAD">
        <w:t>класс</w:t>
      </w:r>
    </w:p>
    <w:p w:rsidR="00E06A82" w:rsidRPr="00967EAD" w:rsidRDefault="00E06A82" w:rsidP="00E06A82">
      <w:pPr>
        <w:pStyle w:val="20"/>
        <w:shd w:val="clear" w:color="auto" w:fill="FFFFFF" w:themeFill="background1"/>
        <w:tabs>
          <w:tab w:val="left" w:pos="2738"/>
        </w:tabs>
        <w:spacing w:after="0" w:line="190" w:lineRule="exact"/>
        <w:jc w:val="left"/>
        <w:rPr>
          <w:b w:val="0"/>
        </w:rPr>
      </w:pPr>
      <w:r w:rsidRPr="00967EAD">
        <w:rPr>
          <w:b w:val="0"/>
        </w:rPr>
        <w:t xml:space="preserve">             Произведение зарубежных композиторов</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Алегретто.   «Анданте тема с вариациями»</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Анзала</w:t>
      </w:r>
      <w:proofErr w:type="spellEnd"/>
      <w:r w:rsidRPr="00967EAD">
        <w:rPr>
          <w:b w:val="0"/>
        </w:rPr>
        <w:t xml:space="preserve"> Л.   «Одиночество»</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Джуалианна</w:t>
      </w:r>
      <w:proofErr w:type="spellEnd"/>
      <w:r w:rsidRPr="00967EAD">
        <w:rPr>
          <w:b w:val="0"/>
        </w:rPr>
        <w:t xml:space="preserve"> М. «Аллегро Соль мажор, Аллегро 36, Вальс»</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Диабелла</w:t>
      </w:r>
      <w:proofErr w:type="spellEnd"/>
      <w:r w:rsidRPr="00967EAD">
        <w:rPr>
          <w:b w:val="0"/>
        </w:rPr>
        <w:t xml:space="preserve"> А. «Менуэт Скерцо»</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Каркасси</w:t>
      </w:r>
      <w:proofErr w:type="spellEnd"/>
      <w:r w:rsidRPr="00967EAD">
        <w:rPr>
          <w:b w:val="0"/>
        </w:rPr>
        <w:t xml:space="preserve"> М. «Аллегретто. Анданте ре минор, Вальс. Прелюдия Вальс»</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Кост</w:t>
      </w:r>
      <w:proofErr w:type="spellEnd"/>
      <w:r w:rsidRPr="00967EAD">
        <w:rPr>
          <w:b w:val="0"/>
        </w:rPr>
        <w:t xml:space="preserve"> Н. «Аллегро»</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Карулли</w:t>
      </w:r>
      <w:proofErr w:type="spellEnd"/>
      <w:r w:rsidRPr="00967EAD">
        <w:rPr>
          <w:b w:val="0"/>
        </w:rPr>
        <w:t xml:space="preserve"> Ф. «Вальс, Вальс Соль мажор танец»</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Джулианна</w:t>
      </w:r>
      <w:proofErr w:type="spellEnd"/>
      <w:r w:rsidRPr="00967EAD">
        <w:rPr>
          <w:b w:val="0"/>
        </w:rPr>
        <w:t xml:space="preserve"> М. «</w:t>
      </w:r>
      <w:proofErr w:type="spellStart"/>
      <w:r w:rsidRPr="00967EAD">
        <w:rPr>
          <w:b w:val="0"/>
        </w:rPr>
        <w:t>Пьесса</w:t>
      </w:r>
      <w:proofErr w:type="spellEnd"/>
      <w:r w:rsidRPr="00967EAD">
        <w:rPr>
          <w:b w:val="0"/>
        </w:rPr>
        <w:t>»</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Диабелли</w:t>
      </w:r>
      <w:proofErr w:type="spellEnd"/>
      <w:r w:rsidRPr="00967EAD">
        <w:rPr>
          <w:b w:val="0"/>
        </w:rPr>
        <w:t xml:space="preserve"> М. «Менуэт» «Модератор»</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Каркасси</w:t>
      </w:r>
      <w:proofErr w:type="spellEnd"/>
      <w:r w:rsidRPr="00967EAD">
        <w:rPr>
          <w:b w:val="0"/>
        </w:rPr>
        <w:t xml:space="preserve"> М. «Андантино» «Баркарола» «Вальс» «Пьеса»</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Книпер</w:t>
      </w:r>
      <w:proofErr w:type="spellEnd"/>
      <w:r w:rsidRPr="00967EAD">
        <w:rPr>
          <w:b w:val="0"/>
        </w:rPr>
        <w:t xml:space="preserve"> О. «Полюшка-поле»</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Произведение русских композиторов</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Вильбоа</w:t>
      </w:r>
      <w:proofErr w:type="spellEnd"/>
      <w:r w:rsidRPr="00967EAD">
        <w:rPr>
          <w:b w:val="0"/>
        </w:rPr>
        <w:t xml:space="preserve"> К. русская народная песня «Ты, молоденький, </w:t>
      </w:r>
      <w:proofErr w:type="spellStart"/>
      <w:r w:rsidRPr="00967EAD">
        <w:rPr>
          <w:b w:val="0"/>
        </w:rPr>
        <w:t>молодник</w:t>
      </w:r>
      <w:proofErr w:type="spellEnd"/>
      <w:r w:rsidRPr="00967EAD">
        <w:rPr>
          <w:b w:val="0"/>
        </w:rPr>
        <w:t xml:space="preserve"> молодой»</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w:t>
      </w:r>
      <w:proofErr w:type="spellStart"/>
      <w:r w:rsidRPr="00967EAD">
        <w:rPr>
          <w:b w:val="0"/>
        </w:rPr>
        <w:t>Вальгельми</w:t>
      </w:r>
      <w:proofErr w:type="spellEnd"/>
      <w:r w:rsidRPr="00967EAD">
        <w:rPr>
          <w:b w:val="0"/>
        </w:rPr>
        <w:t xml:space="preserve"> В. русская народная песня «В низенькой светелке»</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Иванов-Крамской А. русские народные песни «Ах ты, матушка»</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«Как у наших      у ворот»</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Ларичев Е. русские народные песни «Вниз по матушке по Волге» </w:t>
      </w:r>
    </w:p>
    <w:p w:rsidR="00E06A82" w:rsidRDefault="00E06A82" w:rsidP="00E06A82">
      <w:pPr>
        <w:pStyle w:val="20"/>
        <w:shd w:val="clear" w:color="auto" w:fill="FFFFFF" w:themeFill="background1"/>
        <w:tabs>
          <w:tab w:val="left" w:pos="2738"/>
        </w:tabs>
        <w:spacing w:after="0" w:line="190" w:lineRule="exact"/>
        <w:jc w:val="both"/>
        <w:rPr>
          <w:b w:val="0"/>
        </w:rPr>
      </w:pPr>
      <w:r w:rsidRPr="00967EAD">
        <w:rPr>
          <w:b w:val="0"/>
        </w:rPr>
        <w:t xml:space="preserve">              «Вот мчится тройка почтовая» «Над полями» «Помнишь ли меня, мой свет»</w:t>
      </w:r>
    </w:p>
    <w:p w:rsidR="00C0481F" w:rsidRDefault="00C0481F" w:rsidP="00E06A82">
      <w:pPr>
        <w:pStyle w:val="20"/>
        <w:shd w:val="clear" w:color="auto" w:fill="FFFFFF" w:themeFill="background1"/>
        <w:tabs>
          <w:tab w:val="left" w:pos="2738"/>
        </w:tabs>
        <w:spacing w:after="0" w:line="190" w:lineRule="exact"/>
        <w:jc w:val="both"/>
        <w:rPr>
          <w:b w:val="0"/>
        </w:rPr>
      </w:pPr>
    </w:p>
    <w:p w:rsidR="00E06A82" w:rsidRPr="00967EAD" w:rsidRDefault="00E06A82" w:rsidP="00E06A82">
      <w:pPr>
        <w:rPr>
          <w:rFonts w:ascii="Times New Roman" w:hAnsi="Times New Roman" w:cs="Times New Roman"/>
          <w:sz w:val="2"/>
          <w:szCs w:val="2"/>
        </w:rPr>
        <w:sectPr w:rsidR="00E06A82" w:rsidRPr="00967EAD" w:rsidSect="00C0481F">
          <w:type w:val="continuous"/>
          <w:pgSz w:w="8391" w:h="11906"/>
          <w:pgMar w:top="426" w:right="453" w:bottom="567" w:left="709" w:header="0" w:footer="3" w:gutter="0"/>
          <w:cols w:space="720"/>
        </w:sectPr>
      </w:pPr>
    </w:p>
    <w:p w:rsidR="00E06A82" w:rsidRPr="00967EAD" w:rsidRDefault="00E06A82" w:rsidP="00E06A82">
      <w:pPr>
        <w:pStyle w:val="3"/>
        <w:shd w:val="clear" w:color="auto" w:fill="FFFFFF" w:themeFill="background1"/>
        <w:spacing w:before="0" w:line="210" w:lineRule="exact"/>
        <w:ind w:firstLine="0"/>
        <w:jc w:val="left"/>
      </w:pPr>
    </w:p>
    <w:p w:rsidR="00E06A82" w:rsidRPr="00967EAD" w:rsidRDefault="00E06A82" w:rsidP="00E06A82">
      <w:pPr>
        <w:rPr>
          <w:rFonts w:ascii="Times New Roman" w:eastAsia="Times New Roman" w:hAnsi="Times New Roman" w:cs="Times New Roman"/>
          <w:sz w:val="19"/>
          <w:szCs w:val="19"/>
        </w:rPr>
        <w:sectPr w:rsidR="00E06A82" w:rsidRPr="00967EAD">
          <w:type w:val="continuous"/>
          <w:pgSz w:w="8391" w:h="11906"/>
          <w:pgMar w:top="1097" w:right="1777" w:bottom="1079" w:left="1234" w:header="0" w:footer="3" w:gutter="0"/>
          <w:cols w:num="2" w:space="720" w:equalWidth="0">
            <w:col w:w="1810" w:space="102"/>
            <w:col w:w="3467"/>
          </w:cols>
        </w:sectPr>
      </w:pPr>
    </w:p>
    <w:p w:rsidR="00E06A82" w:rsidRPr="00967EAD" w:rsidRDefault="00E06A82" w:rsidP="00E06A82">
      <w:pPr>
        <w:pStyle w:val="3"/>
        <w:shd w:val="clear" w:color="auto" w:fill="FFFFFF" w:themeFill="background1"/>
        <w:tabs>
          <w:tab w:val="left" w:pos="1427"/>
        </w:tabs>
        <w:spacing w:before="0" w:line="210" w:lineRule="exact"/>
        <w:ind w:firstLine="0"/>
        <w:jc w:val="center"/>
        <w:rPr>
          <w:b/>
        </w:rPr>
      </w:pPr>
      <w:r w:rsidRPr="00967EAD">
        <w:rPr>
          <w:b/>
        </w:rPr>
        <w:lastRenderedPageBreak/>
        <w:t>3 класс</w:t>
      </w:r>
    </w:p>
    <w:p w:rsidR="00E06A82" w:rsidRPr="00967EAD" w:rsidRDefault="00E06A82" w:rsidP="00E06A82">
      <w:pPr>
        <w:pStyle w:val="3"/>
        <w:shd w:val="clear" w:color="auto" w:fill="FFFFFF" w:themeFill="background1"/>
        <w:tabs>
          <w:tab w:val="left" w:pos="1427"/>
        </w:tabs>
        <w:spacing w:before="0" w:line="210" w:lineRule="exact"/>
        <w:ind w:firstLine="0"/>
      </w:pPr>
      <w:r w:rsidRPr="00967EAD">
        <w:t>Мори А.</w:t>
      </w:r>
      <w:r w:rsidRPr="00967EAD">
        <w:tab/>
        <w:t>Пьеса для мальчика</w:t>
      </w:r>
    </w:p>
    <w:p w:rsidR="00E06A82" w:rsidRPr="00967EAD" w:rsidRDefault="00E06A82" w:rsidP="00E06A82">
      <w:pPr>
        <w:pStyle w:val="3"/>
        <w:shd w:val="clear" w:color="auto" w:fill="FFFFFF" w:themeFill="background1"/>
        <w:tabs>
          <w:tab w:val="left" w:pos="1427"/>
        </w:tabs>
        <w:spacing w:before="0" w:line="210" w:lineRule="exact"/>
        <w:ind w:left="20" w:firstLine="0"/>
      </w:pPr>
      <w:r w:rsidRPr="00967EAD">
        <w:t>Бах И. С.</w:t>
      </w:r>
      <w:r w:rsidRPr="00967EAD">
        <w:tab/>
        <w:t>Менуэт ми минор</w:t>
      </w:r>
    </w:p>
    <w:p w:rsidR="00E06A82" w:rsidRPr="00967EAD" w:rsidRDefault="00E06A82" w:rsidP="00E06A82">
      <w:pPr>
        <w:pStyle w:val="3"/>
        <w:shd w:val="clear" w:color="auto" w:fill="FFFFFF" w:themeFill="background1"/>
        <w:spacing w:before="0" w:line="210" w:lineRule="exact"/>
        <w:ind w:left="20" w:firstLine="0"/>
      </w:pPr>
      <w:r w:rsidRPr="00967EAD">
        <w:t>Иванов-Крамской А. Русская народная песня «Как пошли наши подружки»</w:t>
      </w:r>
    </w:p>
    <w:p w:rsidR="00E06A82" w:rsidRPr="00967EAD" w:rsidRDefault="00E06A82" w:rsidP="00E06A82">
      <w:pPr>
        <w:pStyle w:val="3"/>
        <w:shd w:val="clear" w:color="auto" w:fill="FFFFFF" w:themeFill="background1"/>
        <w:tabs>
          <w:tab w:val="left" w:pos="1427"/>
        </w:tabs>
        <w:spacing w:before="0" w:line="210" w:lineRule="exact"/>
        <w:ind w:left="20" w:firstLine="0"/>
      </w:pPr>
      <w:proofErr w:type="spellStart"/>
      <w:r w:rsidRPr="00967EAD">
        <w:t>Санз</w:t>
      </w:r>
      <w:proofErr w:type="spellEnd"/>
      <w:r w:rsidRPr="00967EAD">
        <w:t xml:space="preserve"> Г.</w:t>
      </w:r>
      <w:r w:rsidRPr="00967EAD">
        <w:tab/>
      </w:r>
      <w:proofErr w:type="spellStart"/>
      <w:r w:rsidRPr="00967EAD">
        <w:t>Фолия</w:t>
      </w:r>
      <w:proofErr w:type="spellEnd"/>
    </w:p>
    <w:p w:rsidR="00E06A82" w:rsidRPr="00967EAD" w:rsidRDefault="00E06A82" w:rsidP="00E06A82">
      <w:pPr>
        <w:pStyle w:val="3"/>
        <w:shd w:val="clear" w:color="auto" w:fill="auto"/>
        <w:tabs>
          <w:tab w:val="left" w:pos="1427"/>
        </w:tabs>
        <w:spacing w:before="0" w:line="210" w:lineRule="exact"/>
        <w:ind w:left="20" w:firstLine="0"/>
      </w:pPr>
      <w:proofErr w:type="spellStart"/>
      <w:r w:rsidRPr="00967EAD">
        <w:t>Агуадо</w:t>
      </w:r>
      <w:proofErr w:type="spellEnd"/>
      <w:r w:rsidRPr="00967EAD">
        <w:t xml:space="preserve"> Д.</w:t>
      </w:r>
      <w:r w:rsidRPr="00967EAD">
        <w:tab/>
        <w:t>Анданте</w:t>
      </w:r>
    </w:p>
    <w:p w:rsidR="00E06A82" w:rsidRPr="00967EAD" w:rsidRDefault="00E06A82" w:rsidP="00E06A82">
      <w:pPr>
        <w:pStyle w:val="3"/>
        <w:shd w:val="clear" w:color="auto" w:fill="FFFFFF" w:themeFill="background1"/>
        <w:spacing w:before="0" w:line="210" w:lineRule="exact"/>
        <w:ind w:left="20" w:firstLine="0"/>
      </w:pPr>
      <w:proofErr w:type="spellStart"/>
      <w:r w:rsidRPr="00967EAD">
        <w:t>Джулиани</w:t>
      </w:r>
      <w:proofErr w:type="spellEnd"/>
      <w:r w:rsidRPr="00967EAD">
        <w:t xml:space="preserve"> М. Пьеса</w:t>
      </w:r>
    </w:p>
    <w:p w:rsidR="00E06A82" w:rsidRPr="00967EAD" w:rsidRDefault="00E06A82" w:rsidP="00E06A82">
      <w:pPr>
        <w:pStyle w:val="3"/>
        <w:shd w:val="clear" w:color="auto" w:fill="FFFFFF" w:themeFill="background1"/>
        <w:spacing w:before="0" w:line="210" w:lineRule="exact"/>
        <w:ind w:left="20" w:firstLine="0"/>
      </w:pPr>
      <w:proofErr w:type="spellStart"/>
      <w:r w:rsidRPr="00967EAD">
        <w:t>Каркасси</w:t>
      </w:r>
      <w:proofErr w:type="spellEnd"/>
      <w:r w:rsidRPr="00967EAD">
        <w:t xml:space="preserve"> М. Аллегретто. Вальс.</w:t>
      </w:r>
    </w:p>
    <w:p w:rsidR="00E06A82" w:rsidRPr="00967EAD" w:rsidRDefault="00E06A82" w:rsidP="00E06A82">
      <w:pPr>
        <w:pStyle w:val="3"/>
        <w:shd w:val="clear" w:color="auto" w:fill="FFFFFF" w:themeFill="background1"/>
        <w:spacing w:before="0" w:line="210" w:lineRule="exact"/>
        <w:ind w:left="20" w:firstLine="0"/>
      </w:pPr>
      <w:r w:rsidRPr="00967EAD">
        <w:t>Бах И. С. Полонез.</w:t>
      </w:r>
    </w:p>
    <w:p w:rsidR="00E06A82" w:rsidRPr="00967EAD" w:rsidRDefault="00E06A82" w:rsidP="00E06A82">
      <w:pPr>
        <w:pStyle w:val="3"/>
        <w:shd w:val="clear" w:color="auto" w:fill="FFFFFF" w:themeFill="background1"/>
        <w:spacing w:before="0" w:line="210" w:lineRule="exact"/>
        <w:ind w:left="20" w:right="4560" w:firstLine="0"/>
        <w:jc w:val="left"/>
      </w:pPr>
      <w:r w:rsidRPr="00967EAD">
        <w:t>Гендель Г. Менуэт Кригер И. Бурре. Менуэт.</w:t>
      </w:r>
    </w:p>
    <w:p w:rsidR="00E06A82" w:rsidRPr="00967EAD" w:rsidRDefault="00E06A82" w:rsidP="00E06A82">
      <w:pPr>
        <w:pStyle w:val="3"/>
        <w:shd w:val="clear" w:color="auto" w:fill="FFFFFF" w:themeFill="background1"/>
        <w:spacing w:before="0" w:line="210" w:lineRule="exact"/>
        <w:ind w:left="20" w:firstLine="0"/>
      </w:pPr>
      <w:proofErr w:type="spellStart"/>
      <w:r w:rsidRPr="00967EAD">
        <w:t>Штейбельт</w:t>
      </w:r>
      <w:proofErr w:type="spellEnd"/>
      <w:r w:rsidRPr="00967EAD">
        <w:t xml:space="preserve"> Д. Адажио</w:t>
      </w:r>
    </w:p>
    <w:p w:rsidR="00E06A82" w:rsidRPr="00967EAD" w:rsidRDefault="00E06A82" w:rsidP="00E06A82">
      <w:pPr>
        <w:pStyle w:val="3"/>
        <w:shd w:val="clear" w:color="auto" w:fill="FFFFFF" w:themeFill="background1"/>
        <w:spacing w:before="0" w:line="210" w:lineRule="exact"/>
        <w:ind w:left="20" w:firstLine="0"/>
        <w:rPr>
          <w:b/>
        </w:rPr>
      </w:pPr>
      <w:proofErr w:type="spellStart"/>
      <w:r w:rsidRPr="00967EAD">
        <w:t>Карулли</w:t>
      </w:r>
      <w:proofErr w:type="spellEnd"/>
      <w:r w:rsidRPr="00967EAD">
        <w:t xml:space="preserve"> Ф. «</w:t>
      </w:r>
      <w:proofErr w:type="spellStart"/>
      <w:r w:rsidRPr="00967EAD">
        <w:t>Сицилиана</w:t>
      </w:r>
      <w:proofErr w:type="spellEnd"/>
      <w:r w:rsidRPr="00967EAD">
        <w:t>»</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Ларичев Е. «Помнишь ли меня, мой свет»</w:t>
      </w:r>
    </w:p>
    <w:p w:rsidR="00E06A82" w:rsidRPr="00967EAD" w:rsidRDefault="00E06A82" w:rsidP="00E06A82">
      <w:pPr>
        <w:pStyle w:val="20"/>
        <w:shd w:val="clear" w:color="auto" w:fill="FFFFFF" w:themeFill="background1"/>
        <w:tabs>
          <w:tab w:val="left" w:pos="2738"/>
        </w:tabs>
        <w:spacing w:after="0" w:line="190" w:lineRule="exact"/>
        <w:jc w:val="both"/>
        <w:rPr>
          <w:b w:val="0"/>
        </w:rPr>
      </w:pPr>
      <w:proofErr w:type="spellStart"/>
      <w:r w:rsidRPr="00967EAD">
        <w:rPr>
          <w:b w:val="0"/>
        </w:rPr>
        <w:t>Агуадо</w:t>
      </w:r>
      <w:proofErr w:type="spellEnd"/>
      <w:r w:rsidRPr="00967EAD">
        <w:rPr>
          <w:b w:val="0"/>
        </w:rPr>
        <w:t xml:space="preserve"> Д. «Маленький вальс»</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Бетховен Л. «Прекрасный цветок»</w:t>
      </w:r>
    </w:p>
    <w:p w:rsidR="00E06A82" w:rsidRPr="00967EAD" w:rsidRDefault="00E06A82" w:rsidP="00E06A82">
      <w:pPr>
        <w:pStyle w:val="20"/>
        <w:shd w:val="clear" w:color="auto" w:fill="FFFFFF" w:themeFill="background1"/>
        <w:tabs>
          <w:tab w:val="left" w:pos="2738"/>
        </w:tabs>
        <w:spacing w:after="0" w:line="190" w:lineRule="exact"/>
        <w:jc w:val="both"/>
        <w:rPr>
          <w:b w:val="0"/>
        </w:rPr>
      </w:pPr>
      <w:r w:rsidRPr="00967EAD">
        <w:rPr>
          <w:b w:val="0"/>
        </w:rPr>
        <w:t>Бизе Р. «Менуэт»</w:t>
      </w:r>
    </w:p>
    <w:p w:rsidR="00E06A82" w:rsidRPr="00967EAD" w:rsidRDefault="00E06A82" w:rsidP="00E06A82">
      <w:pPr>
        <w:pStyle w:val="3"/>
        <w:shd w:val="clear" w:color="auto" w:fill="FFFFFF" w:themeFill="background1"/>
        <w:spacing w:before="0" w:after="196" w:line="210" w:lineRule="exact"/>
        <w:ind w:left="20" w:firstLine="0"/>
      </w:pPr>
    </w:p>
    <w:p w:rsidR="00E06A82" w:rsidRPr="00967EAD" w:rsidRDefault="00E06A82" w:rsidP="00E06A82">
      <w:pPr>
        <w:pStyle w:val="20"/>
        <w:shd w:val="clear" w:color="auto" w:fill="FFFFFF" w:themeFill="background1"/>
        <w:tabs>
          <w:tab w:val="left" w:pos="1899"/>
        </w:tabs>
        <w:spacing w:after="107" w:line="190" w:lineRule="exact"/>
        <w:ind w:left="284"/>
        <w:jc w:val="both"/>
      </w:pPr>
      <w:r w:rsidRPr="00967EAD">
        <w:t xml:space="preserve">                                                4класс</w:t>
      </w:r>
    </w:p>
    <w:p w:rsidR="00E06A82" w:rsidRPr="00967EAD" w:rsidRDefault="00E06A82" w:rsidP="00E06A82">
      <w:pPr>
        <w:pStyle w:val="3"/>
        <w:shd w:val="clear" w:color="auto" w:fill="FFFFFF" w:themeFill="background1"/>
        <w:tabs>
          <w:tab w:val="left" w:pos="2739"/>
        </w:tabs>
        <w:spacing w:before="0" w:line="210" w:lineRule="exact"/>
        <w:ind w:left="20" w:right="1900" w:firstLine="0"/>
        <w:jc w:val="left"/>
      </w:pPr>
      <w:proofErr w:type="spellStart"/>
      <w:r w:rsidRPr="00967EAD">
        <w:t>Беренд</w:t>
      </w:r>
      <w:proofErr w:type="spellEnd"/>
      <w:r w:rsidRPr="00967EAD">
        <w:t xml:space="preserve"> 3. Английская народная песня « Зеленые рукава»  Музыка неизвестного автора</w:t>
      </w:r>
      <w:r w:rsidRPr="00967EAD">
        <w:tab/>
        <w:t>Вальс цветов</w:t>
      </w:r>
    </w:p>
    <w:p w:rsidR="00E06A82" w:rsidRPr="00967EAD" w:rsidRDefault="00E06A82" w:rsidP="00E06A82">
      <w:pPr>
        <w:pStyle w:val="3"/>
        <w:shd w:val="clear" w:color="auto" w:fill="FFFFFF" w:themeFill="background1"/>
        <w:tabs>
          <w:tab w:val="left" w:pos="2739"/>
        </w:tabs>
        <w:spacing w:before="0" w:line="210" w:lineRule="exact"/>
        <w:ind w:left="20" w:firstLine="0"/>
      </w:pPr>
      <w:r w:rsidRPr="00967EAD">
        <w:t>Варламов А.</w:t>
      </w:r>
      <w:r w:rsidRPr="00967EAD">
        <w:tab/>
        <w:t>Вальс. Напоминание.</w:t>
      </w:r>
    </w:p>
    <w:p w:rsidR="00E06A82" w:rsidRPr="00967EAD" w:rsidRDefault="00E06A82" w:rsidP="00E06A82">
      <w:pPr>
        <w:pStyle w:val="3"/>
        <w:shd w:val="clear" w:color="auto" w:fill="FFFFFF" w:themeFill="background1"/>
        <w:tabs>
          <w:tab w:val="left" w:pos="2739"/>
        </w:tabs>
        <w:spacing w:before="0" w:line="210" w:lineRule="exact"/>
        <w:ind w:left="20" w:firstLine="0"/>
      </w:pPr>
      <w:proofErr w:type="spellStart"/>
      <w:r w:rsidRPr="00967EAD">
        <w:rPr>
          <w:lang w:val="en-US"/>
        </w:rPr>
        <w:t>JIaypo</w:t>
      </w:r>
      <w:proofErr w:type="spellEnd"/>
      <w:r w:rsidRPr="00967EAD">
        <w:t>А.</w:t>
      </w:r>
      <w:r w:rsidRPr="00967EAD">
        <w:tab/>
      </w:r>
      <w:proofErr w:type="spellStart"/>
      <w:r w:rsidRPr="00967EAD">
        <w:t>Негрито</w:t>
      </w:r>
      <w:proofErr w:type="spellEnd"/>
      <w:r w:rsidRPr="00967EAD">
        <w:t xml:space="preserve"> (венесуэльский вальс)</w:t>
      </w:r>
    </w:p>
    <w:p w:rsidR="00E06A82" w:rsidRPr="00967EAD" w:rsidRDefault="00E06A82" w:rsidP="00E06A82">
      <w:pPr>
        <w:pStyle w:val="3"/>
        <w:shd w:val="clear" w:color="auto" w:fill="FFFFFF" w:themeFill="background1"/>
        <w:tabs>
          <w:tab w:val="left" w:pos="2739"/>
        </w:tabs>
        <w:spacing w:before="0" w:line="210" w:lineRule="exact"/>
        <w:ind w:left="20" w:firstLine="0"/>
      </w:pPr>
      <w:r w:rsidRPr="00967EAD">
        <w:t>Иванов - Крамской А.</w:t>
      </w:r>
      <w:r w:rsidRPr="00967EAD">
        <w:tab/>
        <w:t>Вальс</w:t>
      </w:r>
    </w:p>
    <w:p w:rsidR="00E06A82" w:rsidRPr="00967EAD" w:rsidRDefault="00E06A82" w:rsidP="00E06A82">
      <w:pPr>
        <w:pStyle w:val="3"/>
        <w:shd w:val="clear" w:color="auto" w:fill="FFFFFF" w:themeFill="background1"/>
        <w:tabs>
          <w:tab w:val="right" w:pos="2708"/>
          <w:tab w:val="left" w:pos="2739"/>
        </w:tabs>
        <w:spacing w:before="0" w:line="210" w:lineRule="exact"/>
        <w:ind w:left="20" w:right="2240" w:firstLine="0"/>
        <w:jc w:val="left"/>
      </w:pPr>
      <w:r w:rsidRPr="00967EAD">
        <w:t xml:space="preserve">«Аргентинская народная мелодия» обр. М.- </w:t>
      </w:r>
      <w:r w:rsidRPr="00967EAD">
        <w:rPr>
          <w:lang w:val="en-US"/>
        </w:rPr>
        <w:t>JI</w:t>
      </w:r>
      <w:r w:rsidRPr="00967EAD">
        <w:t xml:space="preserve">. </w:t>
      </w:r>
      <w:proofErr w:type="spellStart"/>
      <w:r w:rsidRPr="00967EAD">
        <w:t>АнидоТаррега</w:t>
      </w:r>
      <w:proofErr w:type="spellEnd"/>
      <w:r w:rsidRPr="00967EAD">
        <w:t xml:space="preserve"> Ф.</w:t>
      </w:r>
      <w:r w:rsidRPr="00967EAD">
        <w:tab/>
        <w:t>«</w:t>
      </w:r>
      <w:r w:rsidRPr="00967EAD">
        <w:tab/>
      </w:r>
      <w:proofErr w:type="spellStart"/>
      <w:r w:rsidRPr="00967EAD">
        <w:t>Аделита</w:t>
      </w:r>
      <w:proofErr w:type="spellEnd"/>
      <w:r w:rsidRPr="00967EAD">
        <w:t>» (мазурка)</w:t>
      </w:r>
    </w:p>
    <w:p w:rsidR="00E06A82" w:rsidRPr="00967EAD" w:rsidRDefault="00E06A82" w:rsidP="00E06A82">
      <w:pPr>
        <w:pStyle w:val="3"/>
        <w:shd w:val="clear" w:color="auto" w:fill="FFFFFF" w:themeFill="background1"/>
        <w:tabs>
          <w:tab w:val="left" w:pos="2739"/>
        </w:tabs>
        <w:spacing w:before="0" w:line="210" w:lineRule="exact"/>
        <w:ind w:left="20" w:firstLine="0"/>
      </w:pPr>
      <w:r w:rsidRPr="00967EAD">
        <w:t xml:space="preserve">Бетховен </w:t>
      </w:r>
      <w:r w:rsidRPr="00967EAD">
        <w:rPr>
          <w:lang w:val="en-US"/>
        </w:rPr>
        <w:t>JI</w:t>
      </w:r>
      <w:r w:rsidRPr="00967EAD">
        <w:t>.</w:t>
      </w:r>
      <w:r w:rsidRPr="00967EAD">
        <w:tab/>
        <w:t>Сурок</w:t>
      </w:r>
    </w:p>
    <w:p w:rsidR="00E06A82" w:rsidRPr="00967EAD" w:rsidRDefault="00E06A82" w:rsidP="00E06A82">
      <w:pPr>
        <w:pStyle w:val="3"/>
        <w:shd w:val="clear" w:color="auto" w:fill="FFFFFF" w:themeFill="background1"/>
        <w:tabs>
          <w:tab w:val="left" w:pos="2739"/>
        </w:tabs>
        <w:spacing w:before="0" w:line="210" w:lineRule="exact"/>
        <w:ind w:left="20" w:firstLine="0"/>
      </w:pPr>
      <w:proofErr w:type="spellStart"/>
      <w:r w:rsidRPr="00967EAD">
        <w:t>Молино</w:t>
      </w:r>
      <w:proofErr w:type="spellEnd"/>
      <w:r w:rsidRPr="00967EAD">
        <w:t xml:space="preserve"> Ф.</w:t>
      </w:r>
      <w:r w:rsidRPr="00967EAD">
        <w:tab/>
      </w:r>
      <w:proofErr w:type="spellStart"/>
      <w:r w:rsidRPr="00967EAD">
        <w:t>Менует</w:t>
      </w:r>
      <w:proofErr w:type="spellEnd"/>
      <w:r w:rsidRPr="00967EAD">
        <w:t>.</w:t>
      </w:r>
    </w:p>
    <w:p w:rsidR="00E06A82" w:rsidRPr="00967EAD" w:rsidRDefault="00E06A82" w:rsidP="00E06A82">
      <w:pPr>
        <w:pStyle w:val="3"/>
        <w:shd w:val="clear" w:color="auto" w:fill="FFFFFF" w:themeFill="background1"/>
        <w:tabs>
          <w:tab w:val="left" w:pos="2739"/>
        </w:tabs>
        <w:spacing w:before="0" w:line="210" w:lineRule="exact"/>
        <w:ind w:left="20" w:firstLine="0"/>
      </w:pPr>
      <w:r w:rsidRPr="00967EAD">
        <w:t>Сор Ф.</w:t>
      </w:r>
      <w:r w:rsidRPr="00967EAD">
        <w:tab/>
        <w:t>Аллегретто.</w:t>
      </w:r>
    </w:p>
    <w:p w:rsidR="00E06A82" w:rsidRPr="00967EAD" w:rsidRDefault="00E06A82" w:rsidP="00E06A82">
      <w:pPr>
        <w:pStyle w:val="3"/>
        <w:shd w:val="clear" w:color="auto" w:fill="FFFFFF" w:themeFill="background1"/>
        <w:tabs>
          <w:tab w:val="left" w:pos="2739"/>
        </w:tabs>
        <w:spacing w:before="0" w:after="376" w:line="210" w:lineRule="exact"/>
        <w:ind w:left="20" w:firstLine="0"/>
      </w:pPr>
      <w:proofErr w:type="spellStart"/>
      <w:r w:rsidRPr="00967EAD">
        <w:t>КордосоX</w:t>
      </w:r>
      <w:proofErr w:type="spellEnd"/>
      <w:r w:rsidRPr="00967EAD">
        <w:t>.</w:t>
      </w:r>
      <w:r w:rsidRPr="00967EAD">
        <w:tab/>
      </w:r>
      <w:proofErr w:type="spellStart"/>
      <w:r w:rsidRPr="00967EAD">
        <w:t>Милонга</w:t>
      </w:r>
      <w:proofErr w:type="spellEnd"/>
    </w:p>
    <w:p w:rsidR="00E06A82" w:rsidRPr="00967EAD" w:rsidRDefault="00E06A82" w:rsidP="00E06A82">
      <w:pPr>
        <w:pStyle w:val="20"/>
        <w:shd w:val="clear" w:color="auto" w:fill="FFFFFF" w:themeFill="background1"/>
        <w:tabs>
          <w:tab w:val="left" w:pos="1899"/>
        </w:tabs>
        <w:spacing w:after="107" w:line="190" w:lineRule="exact"/>
        <w:ind w:left="1760"/>
        <w:jc w:val="both"/>
      </w:pPr>
    </w:p>
    <w:p w:rsidR="00E06A82" w:rsidRPr="00967EAD" w:rsidRDefault="00E06A82" w:rsidP="00E06A82">
      <w:pPr>
        <w:pStyle w:val="20"/>
        <w:shd w:val="clear" w:color="auto" w:fill="FFFFFF" w:themeFill="background1"/>
        <w:tabs>
          <w:tab w:val="left" w:pos="1899"/>
        </w:tabs>
        <w:spacing w:after="107" w:line="190" w:lineRule="exact"/>
        <w:ind w:left="1760"/>
        <w:jc w:val="both"/>
      </w:pPr>
    </w:p>
    <w:p w:rsidR="00E06A82" w:rsidRPr="00967EAD" w:rsidRDefault="00E06A82" w:rsidP="00E06A82">
      <w:pPr>
        <w:pStyle w:val="3"/>
        <w:shd w:val="clear" w:color="auto" w:fill="auto"/>
        <w:tabs>
          <w:tab w:val="left" w:pos="3104"/>
        </w:tabs>
        <w:spacing w:before="0" w:line="276" w:lineRule="auto"/>
        <w:ind w:left="20" w:right="-67" w:firstLine="0"/>
        <w:jc w:val="center"/>
        <w:rPr>
          <w:rFonts w:eastAsia="Courier New"/>
          <w:b/>
          <w:bCs/>
        </w:rPr>
      </w:pPr>
    </w:p>
    <w:p w:rsidR="00E06A82" w:rsidRDefault="00E06A82" w:rsidP="00E06A82">
      <w:pPr>
        <w:pStyle w:val="3"/>
        <w:shd w:val="clear" w:color="auto" w:fill="auto"/>
        <w:tabs>
          <w:tab w:val="left" w:pos="3104"/>
        </w:tabs>
        <w:spacing w:before="0" w:line="276" w:lineRule="auto"/>
        <w:ind w:left="20" w:right="-67" w:firstLine="0"/>
        <w:jc w:val="center"/>
        <w:rPr>
          <w:rFonts w:eastAsia="Courier New"/>
          <w:b/>
          <w:bCs/>
        </w:rPr>
      </w:pPr>
      <w:r w:rsidRPr="00967EAD">
        <w:rPr>
          <w:rFonts w:eastAsia="Courier New"/>
          <w:b/>
          <w:bCs/>
        </w:rPr>
        <w:t>Рекомендуемая методическая литература</w:t>
      </w:r>
    </w:p>
    <w:p w:rsidR="00946D9D" w:rsidRPr="00967EAD" w:rsidRDefault="00946D9D" w:rsidP="00E06A82">
      <w:pPr>
        <w:pStyle w:val="3"/>
        <w:shd w:val="clear" w:color="auto" w:fill="auto"/>
        <w:tabs>
          <w:tab w:val="left" w:pos="3104"/>
        </w:tabs>
        <w:spacing w:before="0" w:line="276" w:lineRule="auto"/>
        <w:ind w:left="20" w:right="-67" w:firstLine="0"/>
        <w:jc w:val="center"/>
        <w:rPr>
          <w:rFonts w:eastAsia="Courier New"/>
          <w:b/>
          <w:bCs/>
        </w:rPr>
      </w:pPr>
    </w:p>
    <w:p w:rsidR="00E06A82" w:rsidRPr="00967EAD" w:rsidRDefault="00E06A82" w:rsidP="00E06A82">
      <w:pPr>
        <w:pStyle w:val="3"/>
        <w:shd w:val="clear" w:color="auto" w:fill="auto"/>
        <w:spacing w:before="0" w:line="276" w:lineRule="auto"/>
        <w:ind w:left="567" w:right="-67" w:firstLine="0"/>
        <w:jc w:val="left"/>
      </w:pPr>
      <w:r w:rsidRPr="00967EAD">
        <w:t xml:space="preserve">Иванов-Крамской А. Школа игры на шестиструнной </w:t>
      </w:r>
      <w:proofErr w:type="spellStart"/>
      <w:r w:rsidRPr="00967EAD">
        <w:t>гитаре.М</w:t>
      </w:r>
      <w:proofErr w:type="spellEnd"/>
      <w:r w:rsidRPr="00967EAD">
        <w:t xml:space="preserve">., 1970 Из репертуара А. Иванова - Крамского: Произведения для шестиструнной гитары / Сост. Н. Иванова - </w:t>
      </w:r>
      <w:proofErr w:type="spellStart"/>
      <w:r w:rsidRPr="00967EAD">
        <w:t>Крамская</w:t>
      </w:r>
      <w:proofErr w:type="spellEnd"/>
      <w:r w:rsidRPr="00967EAD">
        <w:t>. М., 1983</w:t>
      </w:r>
    </w:p>
    <w:p w:rsidR="00E06A82" w:rsidRPr="00967EAD" w:rsidRDefault="00E06A82" w:rsidP="00E06A82">
      <w:pPr>
        <w:pStyle w:val="3"/>
        <w:shd w:val="clear" w:color="auto" w:fill="auto"/>
        <w:spacing w:before="0" w:line="276" w:lineRule="auto"/>
        <w:ind w:left="567" w:right="480" w:firstLine="0"/>
        <w:jc w:val="left"/>
      </w:pPr>
      <w:proofErr w:type="spellStart"/>
      <w:r w:rsidRPr="00967EAD">
        <w:t>Пухоль</w:t>
      </w:r>
      <w:proofErr w:type="spellEnd"/>
      <w:r w:rsidRPr="00967EAD">
        <w:t xml:space="preserve"> Э. Школа игры на шестиструнной гитаре. М., 1977 - 1987 Библиотека гитариста. </w:t>
      </w:r>
      <w:proofErr w:type="spellStart"/>
      <w:r w:rsidRPr="00967EAD">
        <w:t>Вып</w:t>
      </w:r>
      <w:proofErr w:type="spellEnd"/>
      <w:r w:rsidRPr="00967EAD">
        <w:t>. 1-12.</w:t>
      </w:r>
    </w:p>
    <w:p w:rsidR="00E06A82" w:rsidRPr="00967EAD" w:rsidRDefault="00E06A82" w:rsidP="00E06A82">
      <w:pPr>
        <w:pStyle w:val="3"/>
        <w:shd w:val="clear" w:color="auto" w:fill="auto"/>
        <w:spacing w:before="0" w:line="276" w:lineRule="auto"/>
        <w:ind w:left="567" w:firstLine="0"/>
        <w:jc w:val="left"/>
      </w:pPr>
      <w:r w:rsidRPr="00967EAD">
        <w:t xml:space="preserve">Педагогический репертуар гитариста </w:t>
      </w:r>
      <w:proofErr w:type="spellStart"/>
      <w:r w:rsidRPr="00967EAD">
        <w:t>Вып</w:t>
      </w:r>
      <w:proofErr w:type="spellEnd"/>
      <w:r w:rsidRPr="00967EAD">
        <w:t>. 1-10.</w:t>
      </w:r>
    </w:p>
    <w:p w:rsidR="00E06A82" w:rsidRPr="00967EAD" w:rsidRDefault="00E06A82" w:rsidP="00E06A82">
      <w:pPr>
        <w:pStyle w:val="3"/>
        <w:shd w:val="clear" w:color="auto" w:fill="auto"/>
        <w:spacing w:before="0" w:line="276" w:lineRule="auto"/>
        <w:ind w:left="567" w:right="180" w:firstLine="0"/>
        <w:jc w:val="left"/>
      </w:pPr>
      <w:r w:rsidRPr="00967EAD">
        <w:t xml:space="preserve">Первые шаги гитариста </w:t>
      </w:r>
      <w:proofErr w:type="spellStart"/>
      <w:r w:rsidRPr="00967EAD">
        <w:t>Вып</w:t>
      </w:r>
      <w:proofErr w:type="spellEnd"/>
      <w:r w:rsidRPr="00967EAD">
        <w:t xml:space="preserve">. 1-16 Хрестоматия для шестиструнной гитары </w:t>
      </w:r>
      <w:proofErr w:type="spellStart"/>
      <w:r w:rsidRPr="00967EAD">
        <w:t>Вып</w:t>
      </w:r>
      <w:proofErr w:type="spellEnd"/>
      <w:r w:rsidRPr="00967EAD">
        <w:t xml:space="preserve">. 1-6 </w:t>
      </w:r>
      <w:proofErr w:type="spellStart"/>
      <w:r w:rsidRPr="00967EAD">
        <w:t>Яшнев</w:t>
      </w:r>
      <w:proofErr w:type="spellEnd"/>
      <w:r w:rsidRPr="00967EAD">
        <w:t xml:space="preserve"> В. Первые шаги гитариста.</w:t>
      </w:r>
    </w:p>
    <w:p w:rsidR="00E06A82" w:rsidRPr="00967EAD" w:rsidRDefault="00E06A82" w:rsidP="00E06A82">
      <w:pPr>
        <w:pStyle w:val="3"/>
        <w:shd w:val="clear" w:color="auto" w:fill="auto"/>
        <w:spacing w:before="0" w:line="276" w:lineRule="auto"/>
        <w:ind w:left="567" w:right="180" w:firstLine="0"/>
        <w:jc w:val="left"/>
      </w:pPr>
      <w:r w:rsidRPr="00967EAD">
        <w:t>Шестиструнная гитара: Учебный репертуар для подготовительного и 1 классов музыкальных школ.</w:t>
      </w:r>
    </w:p>
    <w:p w:rsidR="00E06A82" w:rsidRPr="00967EAD" w:rsidRDefault="00E06A82">
      <w:pPr>
        <w:rPr>
          <w:rFonts w:ascii="Times New Roman" w:hAnsi="Times New Roman" w:cs="Times New Roman"/>
        </w:rPr>
      </w:pPr>
    </w:p>
    <w:sectPr w:rsidR="00E06A82" w:rsidRPr="00967EAD" w:rsidSect="00AA585E">
      <w:pgSz w:w="11906" w:h="16838"/>
      <w:pgMar w:top="1134" w:right="22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F31"/>
    <w:multiLevelType w:val="multilevel"/>
    <w:tmpl w:val="9438B8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6F14476"/>
    <w:multiLevelType w:val="hybridMultilevel"/>
    <w:tmpl w:val="59DE1A0C"/>
    <w:lvl w:ilvl="0" w:tplc="06F8CF4E">
      <w:start w:val="5"/>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A913A4B"/>
    <w:multiLevelType w:val="multilevel"/>
    <w:tmpl w:val="87DC9FD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C7547F6"/>
    <w:multiLevelType w:val="multilevel"/>
    <w:tmpl w:val="E9B2F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F424CF9"/>
    <w:multiLevelType w:val="multilevel"/>
    <w:tmpl w:val="43E88B7A"/>
    <w:lvl w:ilvl="0">
      <w:start w:val="1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7CA2CA9"/>
    <w:multiLevelType w:val="multilevel"/>
    <w:tmpl w:val="30B63D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A214D6F"/>
    <w:multiLevelType w:val="multilevel"/>
    <w:tmpl w:val="D95EAE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06A82"/>
    <w:rsid w:val="00243E6D"/>
    <w:rsid w:val="0032357E"/>
    <w:rsid w:val="004331E5"/>
    <w:rsid w:val="00473972"/>
    <w:rsid w:val="0052381C"/>
    <w:rsid w:val="005F57E8"/>
    <w:rsid w:val="006F7D4D"/>
    <w:rsid w:val="00703744"/>
    <w:rsid w:val="00946D9D"/>
    <w:rsid w:val="00967EAD"/>
    <w:rsid w:val="00A16BE2"/>
    <w:rsid w:val="00AA585E"/>
    <w:rsid w:val="00B068F0"/>
    <w:rsid w:val="00B56725"/>
    <w:rsid w:val="00C0481F"/>
    <w:rsid w:val="00DD32BD"/>
    <w:rsid w:val="00E06A82"/>
    <w:rsid w:val="00F3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D063"/>
  <w15:docId w15:val="{7FCC6AD0-DE3F-4524-ABCC-D740980A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6A82"/>
    <w:rPr>
      <w:rFonts w:ascii="Tahoma" w:hAnsi="Tahoma" w:cs="Tahoma"/>
      <w:sz w:val="16"/>
      <w:szCs w:val="16"/>
    </w:rPr>
  </w:style>
  <w:style w:type="character" w:customStyle="1" w:styleId="2">
    <w:name w:val="Основной текст (2)_"/>
    <w:basedOn w:val="a0"/>
    <w:link w:val="20"/>
    <w:locked/>
    <w:rsid w:val="00E06A82"/>
    <w:rPr>
      <w:rFonts w:ascii="Times New Roman" w:eastAsia="Times New Roman" w:hAnsi="Times New Roman" w:cs="Times New Roman"/>
      <w:b/>
      <w:bCs/>
      <w:sz w:val="19"/>
      <w:szCs w:val="19"/>
      <w:shd w:val="clear" w:color="auto" w:fill="FFFFFF"/>
    </w:rPr>
  </w:style>
  <w:style w:type="paragraph" w:customStyle="1" w:styleId="20">
    <w:name w:val="Основной текст (2)"/>
    <w:basedOn w:val="a"/>
    <w:link w:val="2"/>
    <w:rsid w:val="00E06A82"/>
    <w:pPr>
      <w:widowControl w:val="0"/>
      <w:shd w:val="clear" w:color="auto" w:fill="FFFFFF"/>
      <w:spacing w:after="360" w:line="231" w:lineRule="exact"/>
      <w:jc w:val="center"/>
    </w:pPr>
    <w:rPr>
      <w:rFonts w:ascii="Times New Roman" w:eastAsia="Times New Roman" w:hAnsi="Times New Roman" w:cs="Times New Roman"/>
      <w:b/>
      <w:bCs/>
      <w:sz w:val="19"/>
      <w:szCs w:val="19"/>
    </w:rPr>
  </w:style>
  <w:style w:type="character" w:customStyle="1" w:styleId="1">
    <w:name w:val="Заголовок №1_"/>
    <w:basedOn w:val="a0"/>
    <w:link w:val="10"/>
    <w:locked/>
    <w:rsid w:val="00E06A82"/>
    <w:rPr>
      <w:rFonts w:ascii="Times New Roman" w:eastAsia="Times New Roman" w:hAnsi="Times New Roman" w:cs="Times New Roman"/>
      <w:b/>
      <w:bCs/>
      <w:sz w:val="25"/>
      <w:szCs w:val="25"/>
      <w:shd w:val="clear" w:color="auto" w:fill="FFFFFF"/>
    </w:rPr>
  </w:style>
  <w:style w:type="paragraph" w:customStyle="1" w:styleId="10">
    <w:name w:val="Заголовок №1"/>
    <w:basedOn w:val="a"/>
    <w:link w:val="1"/>
    <w:rsid w:val="00E06A82"/>
    <w:pPr>
      <w:widowControl w:val="0"/>
      <w:shd w:val="clear" w:color="auto" w:fill="FFFFFF"/>
      <w:spacing w:before="600" w:after="600" w:line="285" w:lineRule="exact"/>
      <w:jc w:val="center"/>
      <w:outlineLvl w:val="0"/>
    </w:pPr>
    <w:rPr>
      <w:rFonts w:ascii="Times New Roman" w:eastAsia="Times New Roman" w:hAnsi="Times New Roman" w:cs="Times New Roman"/>
      <w:b/>
      <w:bCs/>
      <w:sz w:val="25"/>
      <w:szCs w:val="25"/>
    </w:rPr>
  </w:style>
  <w:style w:type="character" w:customStyle="1" w:styleId="21">
    <w:name w:val="Заголовок №2_"/>
    <w:basedOn w:val="a0"/>
    <w:link w:val="22"/>
    <w:locked/>
    <w:rsid w:val="00E06A82"/>
    <w:rPr>
      <w:rFonts w:ascii="Times New Roman" w:eastAsia="Times New Roman" w:hAnsi="Times New Roman" w:cs="Times New Roman"/>
      <w:b/>
      <w:bCs/>
      <w:sz w:val="23"/>
      <w:szCs w:val="23"/>
      <w:shd w:val="clear" w:color="auto" w:fill="FFFFFF"/>
    </w:rPr>
  </w:style>
  <w:style w:type="paragraph" w:customStyle="1" w:styleId="22">
    <w:name w:val="Заголовок №2"/>
    <w:basedOn w:val="a"/>
    <w:link w:val="21"/>
    <w:rsid w:val="00E06A82"/>
    <w:pPr>
      <w:widowControl w:val="0"/>
      <w:shd w:val="clear" w:color="auto" w:fill="FFFFFF"/>
      <w:spacing w:before="1140" w:after="180" w:line="0" w:lineRule="atLeast"/>
      <w:outlineLvl w:val="1"/>
    </w:pPr>
    <w:rPr>
      <w:rFonts w:ascii="Times New Roman" w:eastAsia="Times New Roman" w:hAnsi="Times New Roman" w:cs="Times New Roman"/>
      <w:b/>
      <w:bCs/>
      <w:sz w:val="23"/>
      <w:szCs w:val="23"/>
    </w:rPr>
  </w:style>
  <w:style w:type="character" w:customStyle="1" w:styleId="a5">
    <w:name w:val="Основной текст_"/>
    <w:basedOn w:val="a0"/>
    <w:link w:val="3"/>
    <w:locked/>
    <w:rsid w:val="00E06A82"/>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5"/>
    <w:rsid w:val="00E06A82"/>
    <w:pPr>
      <w:widowControl w:val="0"/>
      <w:shd w:val="clear" w:color="auto" w:fill="FFFFFF"/>
      <w:spacing w:before="240" w:after="0" w:line="226" w:lineRule="exact"/>
      <w:ind w:hanging="240"/>
      <w:jc w:val="both"/>
    </w:pPr>
    <w:rPr>
      <w:rFonts w:ascii="Times New Roman" w:eastAsia="Times New Roman" w:hAnsi="Times New Roman" w:cs="Times New Roman"/>
      <w:sz w:val="19"/>
      <w:szCs w:val="19"/>
    </w:rPr>
  </w:style>
  <w:style w:type="character" w:customStyle="1" w:styleId="12">
    <w:name w:val="Заголовок №1 (2)_"/>
    <w:basedOn w:val="a0"/>
    <w:link w:val="120"/>
    <w:locked/>
    <w:rsid w:val="00E06A82"/>
    <w:rPr>
      <w:rFonts w:ascii="Times New Roman" w:eastAsia="Times New Roman" w:hAnsi="Times New Roman" w:cs="Times New Roman"/>
      <w:b/>
      <w:bCs/>
      <w:sz w:val="23"/>
      <w:szCs w:val="23"/>
      <w:shd w:val="clear" w:color="auto" w:fill="FFFFFF"/>
    </w:rPr>
  </w:style>
  <w:style w:type="paragraph" w:customStyle="1" w:styleId="120">
    <w:name w:val="Заголовок №1 (2)"/>
    <w:basedOn w:val="a"/>
    <w:link w:val="12"/>
    <w:rsid w:val="00E06A82"/>
    <w:pPr>
      <w:widowControl w:val="0"/>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5">
    <w:name w:val="Основной текст (5)_"/>
    <w:basedOn w:val="a0"/>
    <w:link w:val="50"/>
    <w:locked/>
    <w:rsid w:val="00E06A82"/>
    <w:rPr>
      <w:rFonts w:ascii="Times New Roman" w:eastAsia="Times New Roman" w:hAnsi="Times New Roman" w:cs="Times New Roman"/>
      <w:b/>
      <w:bCs/>
      <w:sz w:val="25"/>
      <w:szCs w:val="25"/>
      <w:shd w:val="clear" w:color="auto" w:fill="FFFFFF"/>
    </w:rPr>
  </w:style>
  <w:style w:type="paragraph" w:customStyle="1" w:styleId="50">
    <w:name w:val="Основной текст (5)"/>
    <w:basedOn w:val="a"/>
    <w:link w:val="5"/>
    <w:rsid w:val="00E06A82"/>
    <w:pPr>
      <w:widowControl w:val="0"/>
      <w:shd w:val="clear" w:color="auto" w:fill="FFFFFF"/>
      <w:spacing w:after="540" w:line="0" w:lineRule="atLeast"/>
    </w:pPr>
    <w:rPr>
      <w:rFonts w:ascii="Times New Roman" w:eastAsia="Times New Roman" w:hAnsi="Times New Roman" w:cs="Times New Roman"/>
      <w:b/>
      <w:bCs/>
      <w:sz w:val="25"/>
      <w:szCs w:val="25"/>
    </w:rPr>
  </w:style>
  <w:style w:type="character" w:customStyle="1" w:styleId="a6">
    <w:name w:val="Основной текст + Полужирный"/>
    <w:basedOn w:val="a5"/>
    <w:rsid w:val="00E06A8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11">
    <w:name w:val="Основной текст1"/>
    <w:basedOn w:val="a5"/>
    <w:rsid w:val="00E06A82"/>
    <w:rPr>
      <w:rFonts w:ascii="Times New Roman" w:eastAsia="Times New Roman" w:hAnsi="Times New Roman" w:cs="Times New Roman"/>
      <w:color w:val="000000"/>
      <w:spacing w:val="0"/>
      <w:w w:val="100"/>
      <w:position w:val="0"/>
      <w:sz w:val="19"/>
      <w:szCs w:val="19"/>
      <w:u w:val="single"/>
      <w:shd w:val="clear" w:color="auto" w:fill="FFFFFF"/>
      <w:lang w:val="ru-RU"/>
    </w:rPr>
  </w:style>
  <w:style w:type="character" w:customStyle="1" w:styleId="121">
    <w:name w:val="Основной текст + 12"/>
    <w:aliases w:val="5 pt,Полужирный"/>
    <w:basedOn w:val="a5"/>
    <w:rsid w:val="00E06A82"/>
    <w:rPr>
      <w:rFonts w:ascii="Times New Roman" w:eastAsia="Times New Roman" w:hAnsi="Times New Roman" w:cs="Times New Roman"/>
      <w:b/>
      <w:bCs/>
      <w:color w:val="000000"/>
      <w:spacing w:val="0"/>
      <w:w w:val="100"/>
      <w:position w:val="0"/>
      <w:sz w:val="35"/>
      <w:szCs w:val="35"/>
      <w:shd w:val="clear" w:color="auto" w:fill="FFFFFF"/>
    </w:rPr>
  </w:style>
  <w:style w:type="character" w:customStyle="1" w:styleId="23">
    <w:name w:val="Основной текст2"/>
    <w:basedOn w:val="a5"/>
    <w:rsid w:val="00E06A82"/>
    <w:rPr>
      <w:rFonts w:ascii="Times New Roman" w:eastAsia="Times New Roman" w:hAnsi="Times New Roman" w:cs="Times New Roman"/>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567">
      <w:bodyDiv w:val="1"/>
      <w:marLeft w:val="0"/>
      <w:marRight w:val="0"/>
      <w:marTop w:val="0"/>
      <w:marBottom w:val="0"/>
      <w:divBdr>
        <w:top w:val="none" w:sz="0" w:space="0" w:color="auto"/>
        <w:left w:val="none" w:sz="0" w:space="0" w:color="auto"/>
        <w:bottom w:val="none" w:sz="0" w:space="0" w:color="auto"/>
        <w:right w:val="none" w:sz="0" w:space="0" w:color="auto"/>
      </w:divBdr>
    </w:div>
    <w:div w:id="6350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AA7D-E7A3-41D9-9205-560B199F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3017</Words>
  <Characters>17199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Пользователь Windows</cp:lastModifiedBy>
  <cp:revision>9</cp:revision>
  <cp:lastPrinted>2019-03-18T10:35:00Z</cp:lastPrinted>
  <dcterms:created xsi:type="dcterms:W3CDTF">2018-10-23T10:39:00Z</dcterms:created>
  <dcterms:modified xsi:type="dcterms:W3CDTF">2020-01-22T19:05:00Z</dcterms:modified>
</cp:coreProperties>
</file>